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200BB" w14:textId="20587519" w:rsidR="00753612" w:rsidRPr="001F2B22" w:rsidRDefault="00753612" w:rsidP="00753612">
      <w:pPr>
        <w:spacing w:after="0" w:line="240" w:lineRule="auto"/>
        <w:jc w:val="center"/>
        <w:rPr>
          <w:rFonts w:ascii="Open Sans" w:eastAsia="Open Sans" w:hAnsi="Open Sans" w:cs="Open Sans"/>
          <w:b/>
          <w:sz w:val="28"/>
          <w:szCs w:val="28"/>
          <w:u w:val="single"/>
          <w:lang w:val="it-IT"/>
        </w:rPr>
      </w:pPr>
      <w:proofErr w:type="spellStart"/>
      <w:r w:rsidRPr="001F2B22">
        <w:rPr>
          <w:rFonts w:ascii="Open Sans" w:hAnsi="Open Sans"/>
          <w:b/>
          <w:sz w:val="28"/>
          <w:u w:val="single"/>
          <w:lang w:val="it-IT"/>
        </w:rPr>
        <w:t>Hospitality</w:t>
      </w:r>
      <w:proofErr w:type="spellEnd"/>
      <w:r w:rsidRPr="001F2B22">
        <w:rPr>
          <w:rFonts w:ascii="Open Sans" w:hAnsi="Open Sans"/>
          <w:b/>
          <w:sz w:val="28"/>
          <w:u w:val="single"/>
          <w:lang w:val="it-IT"/>
        </w:rPr>
        <w:t xml:space="preserve"> - Il Salone dell’Accoglienza 2022</w:t>
      </w:r>
    </w:p>
    <w:p w14:paraId="5732C971" w14:textId="77777777" w:rsidR="00753612" w:rsidRPr="001F2B22" w:rsidRDefault="00753612" w:rsidP="00753612">
      <w:pPr>
        <w:spacing w:after="0" w:line="240" w:lineRule="auto"/>
        <w:jc w:val="center"/>
        <w:rPr>
          <w:rFonts w:ascii="Open Sans" w:eastAsia="Open Sans" w:hAnsi="Open Sans" w:cs="Open Sans"/>
          <w:sz w:val="16"/>
          <w:szCs w:val="16"/>
          <w:lang w:val="it-IT"/>
        </w:rPr>
      </w:pPr>
    </w:p>
    <w:p w14:paraId="5DF72A3B" w14:textId="40F2EF95" w:rsidR="00131198" w:rsidRDefault="00ED7CA1" w:rsidP="00753612">
      <w:pPr>
        <w:spacing w:after="0" w:line="240" w:lineRule="auto"/>
        <w:jc w:val="center"/>
        <w:rPr>
          <w:rFonts w:ascii="Open Sans" w:eastAsia="Open Sans" w:hAnsi="Open Sans" w:cs="Open Sans"/>
          <w:b/>
          <w:sz w:val="28"/>
          <w:szCs w:val="28"/>
        </w:rPr>
      </w:pPr>
      <w:r w:rsidRPr="001F2B22">
        <w:rPr>
          <w:rFonts w:ascii="Open Sans" w:hAnsi="Open Sans"/>
          <w:b/>
          <w:sz w:val="28"/>
          <w:lang w:val="it-IT"/>
        </w:rPr>
        <w:t xml:space="preserve">DIE 46. </w:t>
      </w:r>
      <w:r>
        <w:rPr>
          <w:rFonts w:ascii="Open Sans" w:hAnsi="Open Sans"/>
          <w:b/>
          <w:sz w:val="28"/>
        </w:rPr>
        <w:t xml:space="preserve">VERANSTALTUNG ÜBERSCHREITET DIE ERWARTUNGEN </w:t>
      </w:r>
    </w:p>
    <w:p w14:paraId="782D653B" w14:textId="278EDE1C" w:rsidR="00131198" w:rsidRDefault="00131198" w:rsidP="00753612">
      <w:pPr>
        <w:spacing w:after="0" w:line="240" w:lineRule="auto"/>
        <w:jc w:val="center"/>
        <w:rPr>
          <w:rFonts w:ascii="Open Sans" w:eastAsia="Open Sans" w:hAnsi="Open Sans" w:cs="Open Sans"/>
          <w:b/>
          <w:sz w:val="28"/>
          <w:szCs w:val="28"/>
        </w:rPr>
      </w:pPr>
      <w:r>
        <w:rPr>
          <w:rFonts w:ascii="Open Sans" w:hAnsi="Open Sans"/>
          <w:b/>
          <w:sz w:val="28"/>
        </w:rPr>
        <w:t>UND IST BEREITS AUF EINE ZUKUNFT IM ZEICHEN DER INTERNATIONALISIERUNG AUSGERICHTET</w:t>
      </w:r>
    </w:p>
    <w:p w14:paraId="2EEB92C4" w14:textId="4AD80B73" w:rsidR="0016198D" w:rsidRPr="006712E5" w:rsidRDefault="0016198D" w:rsidP="00753612">
      <w:pPr>
        <w:spacing w:after="0" w:line="240" w:lineRule="auto"/>
        <w:jc w:val="center"/>
        <w:rPr>
          <w:rFonts w:ascii="Open Sans" w:eastAsia="Open Sans" w:hAnsi="Open Sans" w:cs="Open Sans"/>
          <w:b/>
          <w:sz w:val="24"/>
          <w:szCs w:val="24"/>
        </w:rPr>
      </w:pPr>
      <w:r>
        <w:rPr>
          <w:rFonts w:ascii="Open Sans" w:hAnsi="Open Sans"/>
          <w:b/>
          <w:sz w:val="24"/>
        </w:rPr>
        <w:t>Große Aufmerksamkeit auch seitens der Institutionen, was die strategische Rolle der Veranstaltung bestätigt.</w:t>
      </w:r>
    </w:p>
    <w:p w14:paraId="7D6AF562" w14:textId="77777777" w:rsidR="00753612" w:rsidRPr="00915975" w:rsidRDefault="00753612" w:rsidP="00753612">
      <w:pPr>
        <w:shd w:val="clear" w:color="auto" w:fill="FFFFFF"/>
        <w:spacing w:after="0" w:line="240" w:lineRule="auto"/>
        <w:jc w:val="both"/>
        <w:rPr>
          <w:rFonts w:ascii="Open Sans" w:eastAsia="Arial" w:hAnsi="Open Sans" w:cs="Open Sans"/>
          <w:i/>
          <w:sz w:val="24"/>
          <w:szCs w:val="24"/>
        </w:rPr>
      </w:pPr>
    </w:p>
    <w:p w14:paraId="11645101" w14:textId="7F62B7C4" w:rsidR="00D521D4" w:rsidRPr="00DB2FD9" w:rsidRDefault="00FC2249" w:rsidP="00FC2249">
      <w:pPr>
        <w:shd w:val="clear" w:color="auto" w:fill="FFFFFF"/>
        <w:spacing w:after="0" w:line="240" w:lineRule="auto"/>
        <w:jc w:val="both"/>
        <w:rPr>
          <w:rFonts w:ascii="Open Sans" w:eastAsia="Arial" w:hAnsi="Open Sans" w:cs="Open Sans"/>
          <w:iCs/>
          <w:sz w:val="24"/>
          <w:szCs w:val="24"/>
        </w:rPr>
      </w:pPr>
      <w:r w:rsidRPr="001F2B22">
        <w:rPr>
          <w:rFonts w:ascii="Open Sans" w:hAnsi="Open Sans"/>
          <w:sz w:val="24"/>
          <w:lang w:val="it-IT"/>
        </w:rPr>
        <w:t xml:space="preserve">Riva del Garda (TN), </w:t>
      </w:r>
      <w:proofErr w:type="spellStart"/>
      <w:r w:rsidRPr="001F2B22">
        <w:rPr>
          <w:rFonts w:ascii="Open Sans" w:hAnsi="Open Sans"/>
          <w:sz w:val="24"/>
          <w:lang w:val="it-IT"/>
        </w:rPr>
        <w:t>den</w:t>
      </w:r>
      <w:proofErr w:type="spellEnd"/>
      <w:r w:rsidRPr="001F2B22">
        <w:rPr>
          <w:rFonts w:ascii="Open Sans" w:hAnsi="Open Sans"/>
          <w:sz w:val="24"/>
          <w:lang w:val="it-IT"/>
        </w:rPr>
        <w:t xml:space="preserve"> 24. </w:t>
      </w:r>
      <w:r>
        <w:rPr>
          <w:rFonts w:ascii="Open Sans" w:hAnsi="Open Sans"/>
          <w:sz w:val="24"/>
        </w:rPr>
        <w:t xml:space="preserve">März 2022 - Die 46. Veranstaltung von </w:t>
      </w:r>
      <w:proofErr w:type="spellStart"/>
      <w:r>
        <w:rPr>
          <w:rFonts w:ascii="Open Sans" w:hAnsi="Open Sans"/>
          <w:sz w:val="24"/>
        </w:rPr>
        <w:t>Hospitality</w:t>
      </w:r>
      <w:proofErr w:type="spellEnd"/>
      <w:r>
        <w:rPr>
          <w:rFonts w:ascii="Open Sans" w:hAnsi="Open Sans"/>
          <w:sz w:val="24"/>
        </w:rPr>
        <w:t xml:space="preserve"> - Il </w:t>
      </w:r>
      <w:proofErr w:type="spellStart"/>
      <w:r>
        <w:rPr>
          <w:rFonts w:ascii="Open Sans" w:hAnsi="Open Sans"/>
          <w:sz w:val="24"/>
        </w:rPr>
        <w:t>Salone</w:t>
      </w:r>
      <w:proofErr w:type="spellEnd"/>
      <w:r>
        <w:rPr>
          <w:rFonts w:ascii="Open Sans" w:hAnsi="Open Sans"/>
          <w:sz w:val="24"/>
        </w:rPr>
        <w:t xml:space="preserve"> </w:t>
      </w:r>
      <w:proofErr w:type="spellStart"/>
      <w:r>
        <w:rPr>
          <w:rFonts w:ascii="Open Sans" w:hAnsi="Open Sans"/>
          <w:sz w:val="24"/>
        </w:rPr>
        <w:t>dell'Accoglienza</w:t>
      </w:r>
      <w:proofErr w:type="spellEnd"/>
      <w:r>
        <w:rPr>
          <w:rFonts w:ascii="Open Sans" w:hAnsi="Open Sans"/>
          <w:sz w:val="24"/>
        </w:rPr>
        <w:t xml:space="preserve">, die umfassendste italienische Fachmesse für Gastgewerbe ist heute zu Ende und hat 4 Tage lang die Akteure der Ho.Re.Ca.-Welt auf dem Messegelände von Riva del </w:t>
      </w:r>
      <w:proofErr w:type="spellStart"/>
      <w:r>
        <w:rPr>
          <w:rFonts w:ascii="Open Sans" w:hAnsi="Open Sans"/>
          <w:sz w:val="24"/>
        </w:rPr>
        <w:t>Garda</w:t>
      </w:r>
      <w:proofErr w:type="spellEnd"/>
      <w:r>
        <w:rPr>
          <w:rFonts w:ascii="Open Sans" w:hAnsi="Open Sans"/>
          <w:sz w:val="24"/>
        </w:rPr>
        <w:t xml:space="preserve"> zusammengebracht.</w:t>
      </w:r>
    </w:p>
    <w:p w14:paraId="28474199" w14:textId="77777777" w:rsidR="000D6415" w:rsidRPr="00DB2FD9" w:rsidRDefault="000D6415" w:rsidP="00FC2249">
      <w:pPr>
        <w:shd w:val="clear" w:color="auto" w:fill="FFFFFF"/>
        <w:spacing w:after="0" w:line="240" w:lineRule="auto"/>
        <w:jc w:val="both"/>
        <w:rPr>
          <w:rFonts w:ascii="Open Sans" w:eastAsia="Arial" w:hAnsi="Open Sans" w:cs="Open Sans"/>
          <w:iCs/>
          <w:sz w:val="24"/>
          <w:szCs w:val="24"/>
        </w:rPr>
      </w:pPr>
    </w:p>
    <w:p w14:paraId="276561F8" w14:textId="3999A932" w:rsidR="00A555AF" w:rsidRDefault="00D521D4" w:rsidP="00FC2249">
      <w:pPr>
        <w:shd w:val="clear" w:color="auto" w:fill="FFFFFF"/>
        <w:spacing w:after="0" w:line="240" w:lineRule="auto"/>
        <w:jc w:val="both"/>
        <w:rPr>
          <w:rFonts w:ascii="Open Sans" w:eastAsia="Arial" w:hAnsi="Open Sans" w:cs="Open Sans"/>
          <w:iCs/>
          <w:sz w:val="24"/>
          <w:szCs w:val="24"/>
        </w:rPr>
      </w:pPr>
      <w:r>
        <w:rPr>
          <w:rFonts w:ascii="Open Sans" w:hAnsi="Open Sans"/>
          <w:sz w:val="24"/>
        </w:rPr>
        <w:t>Die erste Post-Pandemie-Messe, vor Ort, hat das Ziel erreicht, die gesamte Gastgewerbe-Branche wieder zusammenzubringen: 481 Aussteller (184 bei ihrer ersten Teilnahme), davon etwa 12 % aus dem Ausland (Deutschland, Österreich, Frankreich, Irland, Belgien), 38.000 Quadratmeter, 8 Pavillons, über 100 Veranstaltungen, darunter Schulungen, Lehrgänge, Meisterklassen und Show-</w:t>
      </w:r>
      <w:proofErr w:type="spellStart"/>
      <w:r>
        <w:rPr>
          <w:rFonts w:ascii="Open Sans" w:hAnsi="Open Sans"/>
          <w:sz w:val="24"/>
        </w:rPr>
        <w:t>Cooking</w:t>
      </w:r>
      <w:proofErr w:type="spellEnd"/>
      <w:r>
        <w:rPr>
          <w:rFonts w:ascii="Open Sans" w:hAnsi="Open Sans"/>
          <w:sz w:val="24"/>
        </w:rPr>
        <w:t xml:space="preserve">, 150 Sprecher, darunter </w:t>
      </w:r>
      <w:proofErr w:type="spellStart"/>
      <w:r>
        <w:rPr>
          <w:rFonts w:ascii="Open Sans" w:hAnsi="Open Sans"/>
          <w:sz w:val="24"/>
        </w:rPr>
        <w:t>Testimonials</w:t>
      </w:r>
      <w:proofErr w:type="spellEnd"/>
      <w:r>
        <w:rPr>
          <w:rFonts w:ascii="Open Sans" w:hAnsi="Open Sans"/>
          <w:sz w:val="24"/>
        </w:rPr>
        <w:t>, Gäste und Erneuerer der Branche.</w:t>
      </w:r>
    </w:p>
    <w:p w14:paraId="0E126D5D" w14:textId="02F27D7B" w:rsidR="00A555AF" w:rsidRPr="00915975" w:rsidRDefault="00A555AF" w:rsidP="007A5FB8">
      <w:pPr>
        <w:shd w:val="clear" w:color="auto" w:fill="FFFFFF"/>
        <w:spacing w:after="0" w:line="240" w:lineRule="auto"/>
        <w:jc w:val="both"/>
        <w:rPr>
          <w:rFonts w:ascii="Open Sans" w:eastAsia="Arial" w:hAnsi="Open Sans" w:cs="Open Sans"/>
          <w:iCs/>
          <w:sz w:val="24"/>
          <w:szCs w:val="24"/>
        </w:rPr>
      </w:pPr>
    </w:p>
    <w:p w14:paraId="74A48D38" w14:textId="38826C5A" w:rsidR="00153001" w:rsidRDefault="007A5FB8" w:rsidP="007A5FB8">
      <w:pPr>
        <w:spacing w:after="0" w:line="240" w:lineRule="auto"/>
        <w:jc w:val="both"/>
        <w:rPr>
          <w:rFonts w:ascii="Open Sans" w:eastAsia="Arial" w:hAnsi="Open Sans" w:cs="Open Sans"/>
          <w:iCs/>
          <w:sz w:val="24"/>
          <w:szCs w:val="24"/>
        </w:rPr>
      </w:pPr>
      <w:r>
        <w:rPr>
          <w:rFonts w:ascii="Open Sans" w:hAnsi="Open Sans"/>
          <w:sz w:val="24"/>
        </w:rPr>
        <w:t xml:space="preserve">Die Teilnahme am Eröffnungstag vom Tourismusminister Massimo </w:t>
      </w:r>
      <w:proofErr w:type="spellStart"/>
      <w:r>
        <w:rPr>
          <w:rFonts w:ascii="Open Sans" w:hAnsi="Open Sans"/>
          <w:sz w:val="24"/>
        </w:rPr>
        <w:t>Garavaglia</w:t>
      </w:r>
      <w:proofErr w:type="spellEnd"/>
      <w:r>
        <w:rPr>
          <w:rFonts w:ascii="Open Sans" w:hAnsi="Open Sans"/>
          <w:sz w:val="24"/>
        </w:rPr>
        <w:t xml:space="preserve">, </w:t>
      </w:r>
      <w:r w:rsidR="001F2B22">
        <w:rPr>
          <w:rFonts w:ascii="Open Sans" w:hAnsi="Open Sans"/>
          <w:sz w:val="24"/>
        </w:rPr>
        <w:t>vom Vorsitzenden</w:t>
      </w:r>
      <w:r>
        <w:rPr>
          <w:rFonts w:ascii="Open Sans" w:hAnsi="Open Sans"/>
          <w:sz w:val="24"/>
        </w:rPr>
        <w:t xml:space="preserve"> von </w:t>
      </w:r>
      <w:proofErr w:type="spellStart"/>
      <w:r>
        <w:rPr>
          <w:rFonts w:ascii="Open Sans" w:hAnsi="Open Sans"/>
          <w:sz w:val="24"/>
        </w:rPr>
        <w:t>Enit</w:t>
      </w:r>
      <w:proofErr w:type="spellEnd"/>
      <w:r>
        <w:rPr>
          <w:rFonts w:ascii="Open Sans" w:hAnsi="Open Sans"/>
          <w:sz w:val="24"/>
        </w:rPr>
        <w:t xml:space="preserve"> Giorgio </w:t>
      </w:r>
      <w:proofErr w:type="spellStart"/>
      <w:r>
        <w:rPr>
          <w:rFonts w:ascii="Open Sans" w:hAnsi="Open Sans"/>
          <w:sz w:val="24"/>
        </w:rPr>
        <w:t>Palmucci</w:t>
      </w:r>
      <w:proofErr w:type="spellEnd"/>
      <w:r>
        <w:rPr>
          <w:rFonts w:ascii="Open Sans" w:hAnsi="Open Sans"/>
          <w:sz w:val="24"/>
        </w:rPr>
        <w:t xml:space="preserve"> und von zahlreichen Institutionen und Berufsverbänden hat die große Bedeutung der Veranstaltung weiterhin bestätigt.</w:t>
      </w:r>
    </w:p>
    <w:p w14:paraId="3400B724" w14:textId="1A7EBB45" w:rsidR="004C18DF" w:rsidRDefault="004C18DF" w:rsidP="007A5FB8">
      <w:pPr>
        <w:spacing w:after="0" w:line="240" w:lineRule="auto"/>
        <w:jc w:val="both"/>
        <w:rPr>
          <w:rFonts w:ascii="Open Sans" w:eastAsia="Arial" w:hAnsi="Open Sans" w:cs="Open Sans"/>
          <w:iCs/>
          <w:sz w:val="24"/>
          <w:szCs w:val="24"/>
        </w:rPr>
      </w:pPr>
    </w:p>
    <w:p w14:paraId="72B2C8E0" w14:textId="192EDCB8" w:rsidR="008B3FFA" w:rsidRDefault="004C18DF" w:rsidP="007A5FB8">
      <w:pPr>
        <w:spacing w:after="0" w:line="240" w:lineRule="auto"/>
        <w:jc w:val="both"/>
        <w:rPr>
          <w:rFonts w:ascii="Open Sans" w:eastAsia="Arial" w:hAnsi="Open Sans" w:cs="Open Sans"/>
          <w:iCs/>
          <w:sz w:val="24"/>
          <w:szCs w:val="24"/>
        </w:rPr>
      </w:pPr>
      <w:r>
        <w:rPr>
          <w:rFonts w:ascii="Open Sans" w:hAnsi="Open Sans"/>
          <w:sz w:val="24"/>
        </w:rPr>
        <w:t>„Wir möchten uns bei allen Teilnehmern bedanken, die sich für die Teilnahme an dieser Veranstaltung entschieden haben und damit ihre Rolle als Bezugsmesse für die Ho.Re.Ca.-Welt anerkannt haben.</w:t>
      </w:r>
      <w:r>
        <w:rPr>
          <w:rFonts w:ascii="Open Sans" w:hAnsi="Open Sans"/>
          <w:i/>
          <w:sz w:val="24"/>
        </w:rPr>
        <w:t xml:space="preserve"> </w:t>
      </w:r>
      <w:r>
        <w:rPr>
          <w:rFonts w:ascii="Open Sans" w:hAnsi="Open Sans"/>
          <w:sz w:val="24"/>
        </w:rPr>
        <w:t xml:space="preserve">Wir haben investiert, um allen Beteiligten die innovativsten Inhalte und Instrumente zu bieten, um sie beim Neustart und bei der Bewältigung künftiger Herausforderungen zu unterstützen“ </w:t>
      </w:r>
      <w:bookmarkStart w:id="0" w:name="_GoBack"/>
      <w:bookmarkEnd w:id="0"/>
      <w:r w:rsidR="001F2B22">
        <w:rPr>
          <w:rFonts w:ascii="Open Sans" w:hAnsi="Open Sans"/>
          <w:sz w:val="24"/>
        </w:rPr>
        <w:t>- kommentierte</w:t>
      </w:r>
      <w:r>
        <w:rPr>
          <w:rFonts w:ascii="Open Sans" w:hAnsi="Open Sans"/>
          <w:sz w:val="24"/>
        </w:rPr>
        <w:t xml:space="preserve"> Roberto </w:t>
      </w:r>
      <w:proofErr w:type="spellStart"/>
      <w:r>
        <w:rPr>
          <w:rFonts w:ascii="Open Sans" w:hAnsi="Open Sans"/>
          <w:sz w:val="24"/>
        </w:rPr>
        <w:t>Pellegrini</w:t>
      </w:r>
      <w:proofErr w:type="spellEnd"/>
      <w:r>
        <w:rPr>
          <w:rFonts w:ascii="Open Sans" w:hAnsi="Open Sans"/>
          <w:sz w:val="24"/>
        </w:rPr>
        <w:t xml:space="preserve">, Vorsitzender von Riva del </w:t>
      </w:r>
      <w:proofErr w:type="spellStart"/>
      <w:r>
        <w:rPr>
          <w:rFonts w:ascii="Open Sans" w:hAnsi="Open Sans"/>
          <w:sz w:val="24"/>
        </w:rPr>
        <w:t>Garda</w:t>
      </w:r>
      <w:proofErr w:type="spellEnd"/>
      <w:r>
        <w:rPr>
          <w:rFonts w:ascii="Open Sans" w:hAnsi="Open Sans"/>
          <w:sz w:val="24"/>
        </w:rPr>
        <w:t xml:space="preserve"> </w:t>
      </w:r>
      <w:proofErr w:type="spellStart"/>
      <w:r>
        <w:rPr>
          <w:rFonts w:ascii="Open Sans" w:hAnsi="Open Sans"/>
          <w:sz w:val="24"/>
        </w:rPr>
        <w:t>Fierecongressi</w:t>
      </w:r>
      <w:proofErr w:type="spellEnd"/>
      <w:r>
        <w:rPr>
          <w:rFonts w:ascii="Open Sans" w:hAnsi="Open Sans"/>
          <w:sz w:val="24"/>
        </w:rPr>
        <w:t>. - „Wir setzen uns auch weiterhin für eine immer innovativere Struktur ein, die den Bedürfnissen der Aussteller und Besucher entspricht“.</w:t>
      </w:r>
    </w:p>
    <w:p w14:paraId="27112E1C" w14:textId="77777777" w:rsidR="00BF2D3D" w:rsidRDefault="00BF2D3D" w:rsidP="00FC2249">
      <w:pPr>
        <w:shd w:val="clear" w:color="auto" w:fill="FFFFFF"/>
        <w:spacing w:after="0" w:line="240" w:lineRule="auto"/>
        <w:jc w:val="both"/>
        <w:rPr>
          <w:rFonts w:ascii="OpenSans-Italic" w:hAnsi="OpenSans-Italic" w:cs="OpenSans-Italic"/>
          <w:i/>
          <w:iCs/>
          <w:sz w:val="24"/>
          <w:szCs w:val="24"/>
        </w:rPr>
      </w:pPr>
    </w:p>
    <w:p w14:paraId="21B262A3" w14:textId="3F2E03FF" w:rsidR="0068335A" w:rsidRDefault="0068335A" w:rsidP="0068335A">
      <w:pPr>
        <w:shd w:val="clear" w:color="auto" w:fill="FFFFFF"/>
        <w:spacing w:after="0" w:line="240" w:lineRule="auto"/>
        <w:jc w:val="both"/>
        <w:rPr>
          <w:rFonts w:ascii="Open Sans" w:eastAsia="Arial" w:hAnsi="Open Sans" w:cs="Open Sans"/>
          <w:iCs/>
          <w:sz w:val="24"/>
          <w:szCs w:val="24"/>
        </w:rPr>
      </w:pPr>
      <w:r>
        <w:rPr>
          <w:rFonts w:ascii="Open Sans" w:hAnsi="Open Sans"/>
          <w:sz w:val="24"/>
        </w:rPr>
        <w:t>Die Besucherzahl erreichte 15.000, trotz der Pandemie, der zweimonatigen Verschiebung des üblichen Termins und der neuen Planung unter der Woche mit der Ausschluss vom Sonntag.</w:t>
      </w:r>
    </w:p>
    <w:p w14:paraId="53A16D58" w14:textId="537ECCE6" w:rsidR="0068335A" w:rsidRDefault="0068335A" w:rsidP="00FC2249">
      <w:pPr>
        <w:shd w:val="clear" w:color="auto" w:fill="FFFFFF"/>
        <w:spacing w:after="0" w:line="240" w:lineRule="auto"/>
        <w:jc w:val="both"/>
        <w:rPr>
          <w:rFonts w:ascii="Open Sans" w:eastAsia="Arial" w:hAnsi="Open Sans" w:cs="Open Sans"/>
          <w:iCs/>
          <w:sz w:val="24"/>
          <w:szCs w:val="24"/>
        </w:rPr>
      </w:pPr>
    </w:p>
    <w:p w14:paraId="67D5CA0D" w14:textId="011DC3A4" w:rsidR="00321184" w:rsidRDefault="0068335A" w:rsidP="00FC2249">
      <w:pPr>
        <w:shd w:val="clear" w:color="auto" w:fill="FFFFFF"/>
        <w:spacing w:after="0" w:line="240" w:lineRule="auto"/>
        <w:jc w:val="both"/>
        <w:rPr>
          <w:rFonts w:ascii="Open Sans" w:eastAsia="Arial" w:hAnsi="Open Sans" w:cs="Open Sans"/>
          <w:iCs/>
          <w:sz w:val="24"/>
          <w:szCs w:val="24"/>
        </w:rPr>
      </w:pPr>
      <w:r>
        <w:rPr>
          <w:rFonts w:ascii="Open Sans" w:hAnsi="Open Sans"/>
          <w:sz w:val="24"/>
        </w:rPr>
        <w:t>Gastronomen und Hoteliers, insbesondere aus der 4- und 5-Sterne-Kategorie, waren die Hauptakteure und kamen aus allen Regionen Italiens, wie: aus Trentino-Südtirol, Venetien, der Lombardei, Emilia-Romagna, Piemont und der Toskana. Außerdem nahmen internationale Käufer aus Deutschland, Ungarn, der Schweiz, Belgien, Malta, Griechenland, Kroatien und Usbekistan teil.</w:t>
      </w:r>
    </w:p>
    <w:p w14:paraId="1A6A8B54" w14:textId="77777777" w:rsidR="0068335A" w:rsidRDefault="0068335A" w:rsidP="004D77A3">
      <w:pPr>
        <w:shd w:val="clear" w:color="auto" w:fill="FFFFFF"/>
        <w:spacing w:after="0" w:line="240" w:lineRule="auto"/>
        <w:jc w:val="both"/>
        <w:rPr>
          <w:rFonts w:ascii="Open Sans" w:eastAsia="Arial" w:hAnsi="Open Sans" w:cs="Open Sans"/>
          <w:i/>
          <w:sz w:val="24"/>
          <w:szCs w:val="24"/>
        </w:rPr>
      </w:pPr>
    </w:p>
    <w:p w14:paraId="22109B13" w14:textId="4EA26FF5" w:rsidR="004D77A3" w:rsidRPr="00DB2FD9" w:rsidRDefault="0068335A" w:rsidP="004D77A3">
      <w:pPr>
        <w:shd w:val="clear" w:color="auto" w:fill="FFFFFF"/>
        <w:spacing w:after="0" w:line="240" w:lineRule="auto"/>
        <w:jc w:val="both"/>
        <w:rPr>
          <w:rFonts w:ascii="Open Sans" w:eastAsia="Arial" w:hAnsi="Open Sans" w:cs="Open Sans"/>
          <w:iCs/>
          <w:sz w:val="24"/>
          <w:szCs w:val="24"/>
        </w:rPr>
      </w:pPr>
      <w:r>
        <w:rPr>
          <w:rFonts w:ascii="Open Sans" w:hAnsi="Open Sans"/>
          <w:sz w:val="24"/>
        </w:rPr>
        <w:t xml:space="preserve">„Die Entscheidung, die Veranstaltung am Montag statt am Sonntag zu eröffnen, hat sich bewährt“, sagt Alessandra </w:t>
      </w:r>
      <w:proofErr w:type="spellStart"/>
      <w:r>
        <w:rPr>
          <w:rFonts w:ascii="Open Sans" w:hAnsi="Open Sans"/>
          <w:sz w:val="24"/>
        </w:rPr>
        <w:t>Albarelli</w:t>
      </w:r>
      <w:proofErr w:type="spellEnd"/>
      <w:r>
        <w:rPr>
          <w:rFonts w:ascii="Open Sans" w:hAnsi="Open Sans"/>
          <w:sz w:val="24"/>
        </w:rPr>
        <w:t xml:space="preserve">, Generaldirektorin von Riva del </w:t>
      </w:r>
      <w:proofErr w:type="spellStart"/>
      <w:r>
        <w:rPr>
          <w:rFonts w:ascii="Open Sans" w:hAnsi="Open Sans"/>
          <w:sz w:val="24"/>
        </w:rPr>
        <w:t>Garda</w:t>
      </w:r>
      <w:proofErr w:type="spellEnd"/>
      <w:r>
        <w:rPr>
          <w:rFonts w:ascii="Open Sans" w:hAnsi="Open Sans"/>
          <w:sz w:val="24"/>
        </w:rPr>
        <w:t xml:space="preserve"> </w:t>
      </w:r>
      <w:proofErr w:type="spellStart"/>
      <w:r>
        <w:rPr>
          <w:rFonts w:ascii="Open Sans" w:hAnsi="Open Sans"/>
          <w:sz w:val="24"/>
        </w:rPr>
        <w:t>Fierecongressi</w:t>
      </w:r>
      <w:proofErr w:type="spellEnd"/>
      <w:r>
        <w:rPr>
          <w:rFonts w:ascii="Open Sans" w:hAnsi="Open Sans"/>
          <w:sz w:val="24"/>
        </w:rPr>
        <w:t xml:space="preserve">, „denn sie hat die professionelle Interaktion zwischen Ausstellern und Besuchern qualifiziert, obwohl dies zu Lasten </w:t>
      </w:r>
      <w:r>
        <w:rPr>
          <w:rFonts w:ascii="Open Sans" w:hAnsi="Open Sans"/>
          <w:sz w:val="24"/>
        </w:rPr>
        <w:lastRenderedPageBreak/>
        <w:t xml:space="preserve">der Beteiligung von Zuschauern ging, die der Feiertag üblicherweise mit sich bringt. </w:t>
      </w:r>
      <w:r>
        <w:rPr>
          <w:rFonts w:ascii="Open Sans" w:hAnsi="Open Sans"/>
          <w:i/>
          <w:sz w:val="24"/>
        </w:rPr>
        <w:t>Nächstes Ziel ist es, die Zertifizierung als internationale Veranstaltung zu erhalten und den Zustrom von Käufern aus mehreren Ländern weiter zu verstärken“.</w:t>
      </w:r>
    </w:p>
    <w:p w14:paraId="34A9FF30" w14:textId="7219DA1A" w:rsidR="00321184" w:rsidRDefault="00321184" w:rsidP="00FC2249">
      <w:pPr>
        <w:shd w:val="clear" w:color="auto" w:fill="FFFFFF"/>
        <w:spacing w:after="0" w:line="240" w:lineRule="auto"/>
        <w:jc w:val="both"/>
        <w:rPr>
          <w:rFonts w:ascii="Open Sans" w:eastAsia="Arial" w:hAnsi="Open Sans" w:cs="Open Sans"/>
          <w:iCs/>
          <w:sz w:val="24"/>
          <w:szCs w:val="24"/>
        </w:rPr>
      </w:pPr>
    </w:p>
    <w:p w14:paraId="5CF785A7" w14:textId="53CD6D5A" w:rsidR="00B51932" w:rsidRDefault="00B51932" w:rsidP="00FC2249">
      <w:pPr>
        <w:shd w:val="clear" w:color="auto" w:fill="FFFFFF"/>
        <w:spacing w:after="0" w:line="240" w:lineRule="auto"/>
        <w:jc w:val="both"/>
        <w:rPr>
          <w:rFonts w:ascii="Open Sans" w:eastAsia="Arial" w:hAnsi="Open Sans" w:cs="Open Sans"/>
          <w:iCs/>
          <w:sz w:val="24"/>
          <w:szCs w:val="24"/>
        </w:rPr>
      </w:pPr>
      <w:r>
        <w:rPr>
          <w:rFonts w:ascii="Open Sans" w:hAnsi="Open Sans"/>
          <w:sz w:val="24"/>
        </w:rPr>
        <w:t>Weiterbildung, Digitalisierung, Nachhaltigkeit, Berücksichtigung der Gesundheit, des Wohlstands und der Sicherheit von Räumen und Menschen, der Lebensmittel- und Energieverschwendung, neue Freiräume - das sind einige der Trends, die sich bei dieser Veranstaltung durchgesetzt haben.</w:t>
      </w:r>
    </w:p>
    <w:p w14:paraId="0AE90AD0" w14:textId="77777777" w:rsidR="00B51932" w:rsidRDefault="00B51932" w:rsidP="00FC2249">
      <w:pPr>
        <w:shd w:val="clear" w:color="auto" w:fill="FFFFFF"/>
        <w:spacing w:after="0" w:line="240" w:lineRule="auto"/>
        <w:jc w:val="both"/>
        <w:rPr>
          <w:rFonts w:ascii="Open Sans" w:eastAsia="Arial" w:hAnsi="Open Sans" w:cs="Open Sans"/>
          <w:iCs/>
          <w:sz w:val="24"/>
          <w:szCs w:val="24"/>
        </w:rPr>
      </w:pPr>
    </w:p>
    <w:p w14:paraId="295AB1CB" w14:textId="26BC5597" w:rsidR="0016198D" w:rsidRDefault="00C67678" w:rsidP="00FC2249">
      <w:pPr>
        <w:shd w:val="clear" w:color="auto" w:fill="FFFFFF"/>
        <w:spacing w:after="0" w:line="240" w:lineRule="auto"/>
        <w:jc w:val="both"/>
        <w:rPr>
          <w:rFonts w:ascii="Open Sans" w:eastAsia="Arial" w:hAnsi="Open Sans" w:cs="Open Sans"/>
          <w:iCs/>
          <w:sz w:val="24"/>
          <w:szCs w:val="24"/>
        </w:rPr>
      </w:pPr>
      <w:r>
        <w:rPr>
          <w:rFonts w:ascii="Open Sans" w:hAnsi="Open Sans"/>
          <w:sz w:val="24"/>
        </w:rPr>
        <w:t xml:space="preserve">Zu den Neuheiten 2022 gehört </w:t>
      </w:r>
      <w:proofErr w:type="spellStart"/>
      <w:r>
        <w:rPr>
          <w:rFonts w:ascii="Open Sans" w:hAnsi="Open Sans"/>
          <w:sz w:val="24"/>
        </w:rPr>
        <w:t>Winescape</w:t>
      </w:r>
      <w:proofErr w:type="spellEnd"/>
      <w:r>
        <w:rPr>
          <w:rFonts w:ascii="Open Sans" w:hAnsi="Open Sans"/>
          <w:sz w:val="24"/>
        </w:rPr>
        <w:t>, der neue, dem Weintourismus gewidmete Bereich, an dem 10 ausgewählte Weinkeller, darunter auch ein ausländisches, teilnehmen, die die Weinproduktion mit einem touristischen Angebot mit Bewirtung beim Weinberg verbinden. „Der Erfolg dieser neuen Initiative und die Zufriedenheit der anwesenden Weinkeller lassen uns zuversichtlich die nächste Ausgabe blicken.</w:t>
      </w:r>
      <w:r>
        <w:rPr>
          <w:rFonts w:ascii="Open Sans" w:hAnsi="Open Sans"/>
          <w:i/>
          <w:sz w:val="24"/>
        </w:rPr>
        <w:t xml:space="preserve"> Neben der Erweiterung dieses Bereichs denken wir bereits über Flächen nach, um das Ausstellungsangebot auf verschiedene Produktkategorien auszuweiten. </w:t>
      </w:r>
      <w:r>
        <w:rPr>
          <w:rFonts w:ascii="Open Sans" w:hAnsi="Open Sans"/>
          <w:sz w:val="24"/>
        </w:rPr>
        <w:t xml:space="preserve">Wir werden nicht aufhören, uns auf die Weiterbildung zu fokussieren, um die Unternehmen dabei zu unterstützen, sich immer mehr zu spezialisieren, um Chancen zu ergreifen und neue Kundenbedürfnisse zu interpretieren“, fügte Giovanna </w:t>
      </w:r>
      <w:proofErr w:type="spellStart"/>
      <w:r>
        <w:rPr>
          <w:rFonts w:ascii="Open Sans" w:hAnsi="Open Sans"/>
          <w:sz w:val="24"/>
        </w:rPr>
        <w:t>Voltolini</w:t>
      </w:r>
      <w:proofErr w:type="spellEnd"/>
      <w:r>
        <w:rPr>
          <w:rFonts w:ascii="Open Sans" w:hAnsi="Open Sans"/>
          <w:sz w:val="24"/>
        </w:rPr>
        <w:t xml:space="preserve">, Exhibition Manager von </w:t>
      </w:r>
      <w:proofErr w:type="spellStart"/>
      <w:r>
        <w:rPr>
          <w:rFonts w:ascii="Open Sans" w:hAnsi="Open Sans"/>
          <w:sz w:val="24"/>
        </w:rPr>
        <w:t>Hospitality</w:t>
      </w:r>
      <w:proofErr w:type="spellEnd"/>
      <w:r>
        <w:rPr>
          <w:rFonts w:ascii="Open Sans" w:hAnsi="Open Sans"/>
          <w:sz w:val="24"/>
        </w:rPr>
        <w:t xml:space="preserve">, hinzu. </w:t>
      </w:r>
    </w:p>
    <w:p w14:paraId="5A5F02AD" w14:textId="77777777" w:rsidR="00FC47BE" w:rsidRDefault="00FC47BE" w:rsidP="00FC47BE">
      <w:pPr>
        <w:spacing w:after="0" w:line="240" w:lineRule="auto"/>
        <w:jc w:val="both"/>
        <w:rPr>
          <w:rFonts w:ascii="Open Sans" w:eastAsia="Open Sans" w:hAnsi="Open Sans" w:cs="Open Sans"/>
          <w:sz w:val="24"/>
          <w:szCs w:val="24"/>
        </w:rPr>
      </w:pPr>
    </w:p>
    <w:p w14:paraId="27827655" w14:textId="0CC52392" w:rsidR="00236C17" w:rsidRPr="002F1EBA" w:rsidRDefault="00236C17" w:rsidP="00236C17">
      <w:pPr>
        <w:shd w:val="clear" w:color="auto" w:fill="FFFFFF"/>
        <w:spacing w:after="0" w:line="240" w:lineRule="auto"/>
        <w:jc w:val="both"/>
        <w:rPr>
          <w:rFonts w:ascii="Open Sans" w:eastAsia="Arial" w:hAnsi="Open Sans" w:cs="Open Sans"/>
          <w:iCs/>
          <w:sz w:val="24"/>
          <w:szCs w:val="24"/>
        </w:rPr>
      </w:pPr>
      <w:r>
        <w:rPr>
          <w:rFonts w:ascii="Open Sans" w:hAnsi="Open Sans"/>
          <w:sz w:val="24"/>
        </w:rPr>
        <w:t xml:space="preserve">Der Termin mit der 47. Veranstaltung von </w:t>
      </w:r>
      <w:proofErr w:type="spellStart"/>
      <w:r>
        <w:rPr>
          <w:rFonts w:ascii="Open Sans" w:hAnsi="Open Sans"/>
          <w:sz w:val="24"/>
        </w:rPr>
        <w:t>Hospitality</w:t>
      </w:r>
      <w:proofErr w:type="spellEnd"/>
      <w:r>
        <w:rPr>
          <w:rFonts w:ascii="Open Sans" w:hAnsi="Open Sans"/>
          <w:sz w:val="24"/>
        </w:rPr>
        <w:t xml:space="preserve"> - Il </w:t>
      </w:r>
      <w:proofErr w:type="spellStart"/>
      <w:r>
        <w:rPr>
          <w:rFonts w:ascii="Open Sans" w:hAnsi="Open Sans"/>
          <w:sz w:val="24"/>
        </w:rPr>
        <w:t>Salone</w:t>
      </w:r>
      <w:proofErr w:type="spellEnd"/>
      <w:r>
        <w:rPr>
          <w:rFonts w:ascii="Open Sans" w:hAnsi="Open Sans"/>
          <w:sz w:val="24"/>
        </w:rPr>
        <w:t xml:space="preserve"> </w:t>
      </w:r>
      <w:proofErr w:type="spellStart"/>
      <w:r>
        <w:rPr>
          <w:rFonts w:ascii="Open Sans" w:hAnsi="Open Sans"/>
          <w:sz w:val="24"/>
        </w:rPr>
        <w:t>del‘Accoglienza</w:t>
      </w:r>
      <w:proofErr w:type="spellEnd"/>
      <w:r>
        <w:rPr>
          <w:rFonts w:ascii="Open Sans" w:hAnsi="Open Sans"/>
          <w:sz w:val="24"/>
        </w:rPr>
        <w:t xml:space="preserve"> findet vom 6. bis 9. Februar 2023 in Riva del </w:t>
      </w:r>
      <w:proofErr w:type="spellStart"/>
      <w:r>
        <w:rPr>
          <w:rFonts w:ascii="Open Sans" w:hAnsi="Open Sans"/>
          <w:sz w:val="24"/>
        </w:rPr>
        <w:t>Garda</w:t>
      </w:r>
      <w:proofErr w:type="spellEnd"/>
      <w:r>
        <w:rPr>
          <w:rFonts w:ascii="Open Sans" w:hAnsi="Open Sans"/>
          <w:sz w:val="24"/>
        </w:rPr>
        <w:t xml:space="preserve"> statt.</w:t>
      </w:r>
    </w:p>
    <w:p w14:paraId="2274810D" w14:textId="77777777" w:rsidR="0071140E" w:rsidRPr="003F07A3" w:rsidRDefault="0071140E" w:rsidP="00236C17">
      <w:pPr>
        <w:shd w:val="clear" w:color="auto" w:fill="FFFFFF"/>
        <w:spacing w:after="0" w:line="240" w:lineRule="auto"/>
        <w:jc w:val="both"/>
        <w:rPr>
          <w:rFonts w:ascii="Univers" w:eastAsia="Open Sans" w:hAnsi="Univers" w:cs="Open Sans"/>
          <w:sz w:val="24"/>
          <w:szCs w:val="24"/>
        </w:rPr>
      </w:pPr>
    </w:p>
    <w:p w14:paraId="2B2C942D" w14:textId="77777777" w:rsidR="007E0D3D" w:rsidRPr="001F2B22" w:rsidRDefault="007E0D3D" w:rsidP="007E0D3D">
      <w:pPr>
        <w:spacing w:after="0" w:line="240" w:lineRule="auto"/>
        <w:jc w:val="both"/>
        <w:rPr>
          <w:rFonts w:ascii="Open Sans" w:eastAsia="Open Sans" w:hAnsi="Open Sans" w:cs="Open Sans"/>
          <w:b/>
          <w:sz w:val="20"/>
          <w:szCs w:val="20"/>
          <w:lang w:val="it-IT"/>
        </w:rPr>
      </w:pPr>
      <w:r w:rsidRPr="001F2B22">
        <w:rPr>
          <w:rFonts w:ascii="Open Sans" w:hAnsi="Open Sans"/>
          <w:b/>
          <w:sz w:val="20"/>
          <w:lang w:val="it-IT"/>
        </w:rPr>
        <w:t xml:space="preserve">Info </w:t>
      </w:r>
      <w:proofErr w:type="spellStart"/>
      <w:r w:rsidRPr="001F2B22">
        <w:rPr>
          <w:rFonts w:ascii="Open Sans" w:hAnsi="Open Sans"/>
          <w:b/>
          <w:sz w:val="20"/>
          <w:lang w:val="it-IT"/>
        </w:rPr>
        <w:t>zu</w:t>
      </w:r>
      <w:proofErr w:type="spellEnd"/>
      <w:r w:rsidRPr="001F2B22">
        <w:rPr>
          <w:rFonts w:ascii="Open Sans" w:hAnsi="Open Sans"/>
          <w:b/>
          <w:sz w:val="20"/>
          <w:lang w:val="it-IT"/>
        </w:rPr>
        <w:t xml:space="preserve"> </w:t>
      </w:r>
      <w:hyperlink r:id="rId7">
        <w:proofErr w:type="spellStart"/>
        <w:r w:rsidRPr="001F2B22">
          <w:rPr>
            <w:rFonts w:ascii="Open Sans" w:hAnsi="Open Sans"/>
            <w:b/>
            <w:sz w:val="20"/>
            <w:lang w:val="it-IT"/>
          </w:rPr>
          <w:t>Hospitality</w:t>
        </w:r>
        <w:proofErr w:type="spellEnd"/>
        <w:r w:rsidRPr="001F2B22">
          <w:rPr>
            <w:rFonts w:ascii="Open Sans" w:hAnsi="Open Sans"/>
            <w:b/>
            <w:sz w:val="20"/>
            <w:lang w:val="it-IT"/>
          </w:rPr>
          <w:t xml:space="preserve"> – Il Salone dell’Accoglienza</w:t>
        </w:r>
      </w:hyperlink>
      <w:r w:rsidRPr="001F2B22">
        <w:rPr>
          <w:rFonts w:ascii="Open Sans" w:hAnsi="Open Sans"/>
          <w:b/>
          <w:sz w:val="20"/>
          <w:lang w:val="it-IT"/>
        </w:rPr>
        <w:t xml:space="preserve"> </w:t>
      </w:r>
    </w:p>
    <w:p w14:paraId="683D3E10" w14:textId="5B8CD6B1" w:rsidR="007E0D3D" w:rsidRDefault="007E0D3D" w:rsidP="007E0D3D">
      <w:pPr>
        <w:spacing w:after="0" w:line="240" w:lineRule="auto"/>
        <w:jc w:val="both"/>
        <w:rPr>
          <w:rFonts w:ascii="Open Sans" w:eastAsia="Open Sans" w:hAnsi="Open Sans" w:cs="Open Sans"/>
          <w:sz w:val="20"/>
          <w:szCs w:val="20"/>
        </w:rPr>
      </w:pPr>
      <w:r>
        <w:rPr>
          <w:rFonts w:ascii="Open Sans" w:hAnsi="Open Sans"/>
          <w:sz w:val="20"/>
        </w:rPr>
        <w:t xml:space="preserve">Die von Riva del </w:t>
      </w:r>
      <w:proofErr w:type="spellStart"/>
      <w:r>
        <w:rPr>
          <w:rFonts w:ascii="Open Sans" w:hAnsi="Open Sans"/>
          <w:sz w:val="20"/>
        </w:rPr>
        <w:t>Garda</w:t>
      </w:r>
      <w:proofErr w:type="spellEnd"/>
      <w:r>
        <w:rPr>
          <w:rFonts w:ascii="Open Sans" w:hAnsi="Open Sans"/>
          <w:sz w:val="20"/>
        </w:rPr>
        <w:t xml:space="preserve"> </w:t>
      </w:r>
      <w:proofErr w:type="spellStart"/>
      <w:r>
        <w:rPr>
          <w:rFonts w:ascii="Open Sans" w:hAnsi="Open Sans"/>
          <w:sz w:val="20"/>
        </w:rPr>
        <w:t>Fierecongressi</w:t>
      </w:r>
      <w:proofErr w:type="spellEnd"/>
      <w:r>
        <w:rPr>
          <w:rFonts w:ascii="Open Sans" w:hAnsi="Open Sans"/>
          <w:sz w:val="20"/>
        </w:rPr>
        <w:t xml:space="preserve"> organisierte Messe </w:t>
      </w:r>
      <w:proofErr w:type="spellStart"/>
      <w:r>
        <w:rPr>
          <w:rFonts w:ascii="Open Sans" w:hAnsi="Open Sans"/>
          <w:sz w:val="20"/>
        </w:rPr>
        <w:t>Hospitality</w:t>
      </w:r>
      <w:proofErr w:type="spellEnd"/>
      <w:r>
        <w:rPr>
          <w:rFonts w:ascii="Open Sans" w:hAnsi="Open Sans"/>
          <w:sz w:val="20"/>
        </w:rPr>
        <w:t xml:space="preserve"> - früher Expo Riva Hotel - verfügt über eine Ausstellungsfläche von über 40.000 Quadratmetern. Im Februar 2021 fand der </w:t>
      </w:r>
      <w:proofErr w:type="spellStart"/>
      <w:r>
        <w:rPr>
          <w:rFonts w:ascii="Open Sans" w:hAnsi="Open Sans"/>
          <w:sz w:val="20"/>
        </w:rPr>
        <w:t>Hospitality</w:t>
      </w:r>
      <w:proofErr w:type="spellEnd"/>
      <w:r>
        <w:rPr>
          <w:rFonts w:ascii="Open Sans" w:hAnsi="Open Sans"/>
          <w:sz w:val="20"/>
        </w:rPr>
        <w:t xml:space="preserve"> Digital Space online statt, eine außergewöhnliche Edition der Messe, die der Weiter- und Fortbildung von Ho.Re.Ca.-Welt gewidmet ist, ein dynamischer virtueller Raum mit spezialisierten Unternehmen und einem Programm von über 80 kostenlosen Weiterbildungsveranstaltungen. Die Veranstaltung 2022 wurde wieder in Anwesenheit durchgeführt.</w:t>
      </w:r>
    </w:p>
    <w:p w14:paraId="1082E31A" w14:textId="7F2F9D7D" w:rsidR="007E0D3D" w:rsidRPr="009E56C5" w:rsidRDefault="007E0D3D" w:rsidP="007E0D3D">
      <w:pPr>
        <w:spacing w:after="0" w:line="240" w:lineRule="auto"/>
        <w:jc w:val="both"/>
        <w:rPr>
          <w:rFonts w:ascii="Open Sans" w:eastAsia="Open Sans" w:hAnsi="Open Sans" w:cs="Open Sans"/>
          <w:b/>
          <w:bCs/>
          <w:sz w:val="20"/>
          <w:szCs w:val="20"/>
        </w:rPr>
      </w:pPr>
      <w:r>
        <w:rPr>
          <w:rFonts w:ascii="Open Sans" w:hAnsi="Open Sans"/>
          <w:sz w:val="20"/>
        </w:rPr>
        <w:t xml:space="preserve">Die 47. Veranstaltung findet vom 6. bis 9. Februar 2023 in Riva del </w:t>
      </w:r>
      <w:proofErr w:type="spellStart"/>
      <w:r>
        <w:rPr>
          <w:rFonts w:ascii="Open Sans" w:hAnsi="Open Sans"/>
          <w:sz w:val="20"/>
        </w:rPr>
        <w:t>Garda</w:t>
      </w:r>
      <w:proofErr w:type="spellEnd"/>
      <w:r>
        <w:rPr>
          <w:rFonts w:ascii="Open Sans" w:hAnsi="Open Sans"/>
          <w:sz w:val="20"/>
        </w:rPr>
        <w:t xml:space="preserve"> statt.</w:t>
      </w:r>
    </w:p>
    <w:p w14:paraId="5D1F9706" w14:textId="77777777" w:rsidR="007E0D3D" w:rsidRDefault="006348B7" w:rsidP="007E0D3D">
      <w:pPr>
        <w:spacing w:after="0" w:line="240" w:lineRule="auto"/>
        <w:jc w:val="both"/>
        <w:rPr>
          <w:rFonts w:ascii="Open Sans" w:eastAsia="Open Sans" w:hAnsi="Open Sans" w:cs="Open Sans"/>
          <w:sz w:val="20"/>
          <w:szCs w:val="20"/>
        </w:rPr>
      </w:pPr>
      <w:hyperlink r:id="rId8">
        <w:r w:rsidR="00DB2FD9">
          <w:rPr>
            <w:rFonts w:ascii="Open Sans" w:hAnsi="Open Sans"/>
            <w:color w:val="0000FF"/>
            <w:sz w:val="20"/>
            <w:u w:val="single"/>
          </w:rPr>
          <w:t>www.hospitalityriva.it</w:t>
        </w:r>
      </w:hyperlink>
      <w:r w:rsidR="00DB2FD9">
        <w:rPr>
          <w:rFonts w:ascii="Open Sans" w:hAnsi="Open Sans"/>
          <w:sz w:val="20"/>
        </w:rPr>
        <w:t xml:space="preserve"> @</w:t>
      </w:r>
      <w:proofErr w:type="spellStart"/>
      <w:r w:rsidR="00DB2FD9">
        <w:rPr>
          <w:rFonts w:ascii="Open Sans" w:hAnsi="Open Sans"/>
          <w:sz w:val="20"/>
        </w:rPr>
        <w:t>HospitalityRiva</w:t>
      </w:r>
      <w:proofErr w:type="spellEnd"/>
      <w:r w:rsidR="00DB2FD9">
        <w:rPr>
          <w:rFonts w:ascii="Open Sans" w:hAnsi="Open Sans"/>
          <w:sz w:val="20"/>
        </w:rPr>
        <w:t xml:space="preserve"> </w:t>
      </w:r>
    </w:p>
    <w:p w14:paraId="1FF1AF8D" w14:textId="77777777" w:rsidR="007E0D3D" w:rsidRDefault="007E0D3D" w:rsidP="007E0D3D">
      <w:pPr>
        <w:spacing w:after="0" w:line="240" w:lineRule="auto"/>
        <w:jc w:val="both"/>
        <w:rPr>
          <w:rFonts w:ascii="Open Sans" w:eastAsia="Open Sans" w:hAnsi="Open Sans" w:cs="Open Sans"/>
          <w:sz w:val="20"/>
          <w:szCs w:val="20"/>
        </w:rPr>
      </w:pPr>
    </w:p>
    <w:p w14:paraId="0CFC639B" w14:textId="695A2A9D" w:rsidR="002F1EBA" w:rsidRDefault="007E0D3D" w:rsidP="007E0D3D">
      <w:pPr>
        <w:spacing w:after="0" w:line="240" w:lineRule="auto"/>
        <w:jc w:val="both"/>
        <w:rPr>
          <w:rFonts w:ascii="Open Sans" w:eastAsia="Open Sans" w:hAnsi="Open Sans" w:cs="Open Sans"/>
          <w:sz w:val="20"/>
          <w:szCs w:val="20"/>
        </w:rPr>
      </w:pPr>
      <w:r>
        <w:rPr>
          <w:rFonts w:ascii="Open Sans" w:hAnsi="Open Sans"/>
          <w:b/>
          <w:sz w:val="20"/>
        </w:rPr>
        <w:t xml:space="preserve">Kontakt: </w:t>
      </w:r>
      <w:r>
        <w:rPr>
          <w:rFonts w:ascii="Open Sans" w:hAnsi="Open Sans"/>
          <w:sz w:val="20"/>
        </w:rPr>
        <w:t xml:space="preserve">Pressestelle </w:t>
      </w:r>
      <w:proofErr w:type="spellStart"/>
      <w:r>
        <w:rPr>
          <w:rFonts w:ascii="Open Sans" w:hAnsi="Open Sans"/>
          <w:sz w:val="20"/>
        </w:rPr>
        <w:t>Hospitality</w:t>
      </w:r>
      <w:proofErr w:type="spellEnd"/>
      <w:r>
        <w:rPr>
          <w:rFonts w:ascii="Open Sans" w:hAnsi="Open Sans"/>
          <w:sz w:val="20"/>
        </w:rPr>
        <w:t xml:space="preserve"> - Image Building Tel. 02 89011300; E-Mail: </w:t>
      </w:r>
      <w:hyperlink r:id="rId9">
        <w:r>
          <w:rPr>
            <w:rFonts w:ascii="Open Sans" w:hAnsi="Open Sans"/>
            <w:sz w:val="20"/>
          </w:rPr>
          <w:t>hospitality@imagebuilding.it</w:t>
        </w:r>
      </w:hyperlink>
      <w:r>
        <w:rPr>
          <w:rFonts w:ascii="Open Sans" w:hAnsi="Open Sans"/>
          <w:sz w:val="20"/>
        </w:rPr>
        <w:t xml:space="preserve"> </w:t>
      </w:r>
    </w:p>
    <w:sectPr w:rsidR="002F1EBA" w:rsidSect="00BD443C">
      <w:headerReference w:type="default" r:id="rId10"/>
      <w:footerReference w:type="default" r:id="rId11"/>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BFAFD" w14:textId="77777777" w:rsidR="006348B7" w:rsidRDefault="006348B7">
      <w:pPr>
        <w:spacing w:after="0" w:line="240" w:lineRule="auto"/>
      </w:pPr>
      <w:r>
        <w:separator/>
      </w:r>
    </w:p>
  </w:endnote>
  <w:endnote w:type="continuationSeparator" w:id="0">
    <w:p w14:paraId="42981BEA" w14:textId="77777777" w:rsidR="006348B7" w:rsidRDefault="006348B7">
      <w:pPr>
        <w:spacing w:after="0" w:line="240" w:lineRule="auto"/>
      </w:pPr>
      <w:r>
        <w:continuationSeparator/>
      </w:r>
    </w:p>
  </w:endnote>
  <w:endnote w:type="continuationNotice" w:id="1">
    <w:p w14:paraId="520C92BF" w14:textId="77777777" w:rsidR="006348B7" w:rsidRDefault="00634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Book">
    <w:altName w:val="Avenir Book"/>
    <w:panose1 w:val="00000000000000000000"/>
    <w:charset w:val="00"/>
    <w:family w:val="swiss"/>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Sans-Italic">
    <w:altName w:val="Calibri"/>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7079" w14:textId="34DEEFFC" w:rsidR="00331222" w:rsidRDefault="00D91482">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F2B22">
      <w:rPr>
        <w:noProof/>
        <w:color w:val="000000"/>
      </w:rPr>
      <w:t>2</w:t>
    </w:r>
    <w:r>
      <w:rPr>
        <w:color w:val="000000"/>
      </w:rPr>
      <w:fldChar w:fldCharType="end"/>
    </w:r>
    <w:r>
      <w:rPr>
        <w:noProof/>
        <w:lang w:val="it-IT" w:eastAsia="zh-TW"/>
      </w:rPr>
      <w:drawing>
        <wp:anchor distT="0" distB="0" distL="114300" distR="114300" simplePos="0" relativeHeight="251662336" behindDoc="0" locked="0" layoutInCell="1" hidden="0" allowOverlap="1" wp14:anchorId="28ECEB39" wp14:editId="2408A414">
          <wp:simplePos x="0" y="0"/>
          <wp:positionH relativeFrom="column">
            <wp:posOffset>1</wp:posOffset>
          </wp:positionH>
          <wp:positionV relativeFrom="paragraph">
            <wp:posOffset>-292734</wp:posOffset>
          </wp:positionV>
          <wp:extent cx="1327150" cy="50800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1FBBAE59" w14:textId="77777777" w:rsidR="00331222" w:rsidRDefault="0033122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96C79" w14:textId="77777777" w:rsidR="006348B7" w:rsidRDefault="006348B7">
      <w:pPr>
        <w:spacing w:after="0" w:line="240" w:lineRule="auto"/>
      </w:pPr>
      <w:r>
        <w:separator/>
      </w:r>
    </w:p>
  </w:footnote>
  <w:footnote w:type="continuationSeparator" w:id="0">
    <w:p w14:paraId="0B396A39" w14:textId="77777777" w:rsidR="006348B7" w:rsidRDefault="006348B7">
      <w:pPr>
        <w:spacing w:after="0" w:line="240" w:lineRule="auto"/>
      </w:pPr>
      <w:r>
        <w:continuationSeparator/>
      </w:r>
    </w:p>
  </w:footnote>
  <w:footnote w:type="continuationNotice" w:id="1">
    <w:p w14:paraId="61CE82D3" w14:textId="77777777" w:rsidR="006348B7" w:rsidRDefault="006348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0F9C" w14:textId="5B646C62" w:rsidR="00331222" w:rsidRDefault="00104DD1">
    <w:pPr>
      <w:pBdr>
        <w:top w:val="nil"/>
        <w:left w:val="nil"/>
        <w:bottom w:val="nil"/>
        <w:right w:val="nil"/>
        <w:between w:val="nil"/>
      </w:pBdr>
      <w:tabs>
        <w:tab w:val="center" w:pos="4819"/>
        <w:tab w:val="right" w:pos="9638"/>
      </w:tabs>
      <w:spacing w:after="0" w:line="240" w:lineRule="auto"/>
      <w:rPr>
        <w:color w:val="000000"/>
      </w:rPr>
    </w:pPr>
    <w:r>
      <w:rPr>
        <w:noProof/>
        <w:lang w:val="it-IT" w:eastAsia="zh-TW"/>
      </w:rPr>
      <mc:AlternateContent>
        <mc:Choice Requires="wps">
          <w:drawing>
            <wp:anchor distT="0" distB="0" distL="114300" distR="114300" simplePos="0" relativeHeight="251664384" behindDoc="0" locked="0" layoutInCell="1" allowOverlap="1" wp14:anchorId="369ED8A0" wp14:editId="05876AC9">
              <wp:simplePos x="0" y="0"/>
              <wp:positionH relativeFrom="column">
                <wp:posOffset>1763486</wp:posOffset>
              </wp:positionH>
              <wp:positionV relativeFrom="paragraph">
                <wp:posOffset>1169719</wp:posOffset>
              </wp:positionV>
              <wp:extent cx="4733925" cy="0"/>
              <wp:effectExtent l="0" t="0" r="0" b="0"/>
              <wp:wrapNone/>
              <wp:docPr id="4" name="Connettore diritto 4"/>
              <wp:cNvGraphicFramePr/>
              <a:graphic xmlns:a="http://schemas.openxmlformats.org/drawingml/2006/main">
                <a:graphicData uri="http://schemas.microsoft.com/office/word/2010/wordprocessingShape">
                  <wps:wsp>
                    <wps:cNvCnPr/>
                    <wps:spPr>
                      <a:xfrm>
                        <a:off x="0" y="0"/>
                        <a:ext cx="4733925" cy="0"/>
                      </a:xfrm>
                      <a:prstGeom prst="line">
                        <a:avLst/>
                      </a:prstGeom>
                      <a:noFill/>
                      <a:ln w="19050" cap="flat" cmpd="sng">
                        <a:solidFill>
                          <a:srgbClr val="A2272A"/>
                        </a:solidFill>
                        <a:prstDash val="solid"/>
                        <a:miter lim="800000"/>
                        <a:headEnd type="none" w="sm" len="sm"/>
                        <a:tailEnd type="none" w="sm" len="sm"/>
                      </a:ln>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D0A69" id="Connettore diritto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85pt,92.1pt" to="511.6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" strokecolor="#a2272a" strokeweight="1.5pt">
              <v:stroke startarrowwidth="narrow" startarrowlength="short" endarrowwidth="narrow" endarrowlength="short" joinstyle="miter"/>
            </v:line>
          </w:pict>
        </mc:Fallback>
      </mc:AlternateContent>
    </w:r>
    <w:r>
      <w:rPr>
        <w:noProof/>
        <w:lang w:val="it-IT" w:eastAsia="zh-TW"/>
      </w:rPr>
      <mc:AlternateContent>
        <mc:Choice Requires="wps">
          <w:drawing>
            <wp:anchor distT="0" distB="0" distL="114300" distR="114300" simplePos="0" relativeHeight="251658240" behindDoc="0" locked="0" layoutInCell="1" hidden="0" allowOverlap="1" wp14:anchorId="2C559D8E" wp14:editId="15D0E0D4">
              <wp:simplePos x="0" y="0"/>
              <wp:positionH relativeFrom="margin">
                <wp:posOffset>1763428</wp:posOffset>
              </wp:positionH>
              <wp:positionV relativeFrom="page">
                <wp:posOffset>362197</wp:posOffset>
              </wp:positionV>
              <wp:extent cx="2762250" cy="795647"/>
              <wp:effectExtent l="0" t="0" r="0" b="5080"/>
              <wp:wrapNone/>
              <wp:docPr id="3" name="Rettangolo 3"/>
              <wp:cNvGraphicFramePr/>
              <a:graphic xmlns:a="http://schemas.openxmlformats.org/drawingml/2006/main">
                <a:graphicData uri="http://schemas.microsoft.com/office/word/2010/wordprocessingShape">
                  <wps:wsp>
                    <wps:cNvSpPr/>
                    <wps:spPr>
                      <a:xfrm>
                        <a:off x="0" y="0"/>
                        <a:ext cx="2762250" cy="795647"/>
                      </a:xfrm>
                      <a:prstGeom prst="rect">
                        <a:avLst/>
                      </a:prstGeom>
                      <a:noFill/>
                      <a:ln>
                        <a:noFill/>
                      </a:ln>
                    </wps:spPr>
                    <wps:txbx>
                      <w:txbxContent>
                        <w:p w14:paraId="7A8B59D8" w14:textId="77777777" w:rsidR="00331222" w:rsidRDefault="00D91482">
                          <w:pPr>
                            <w:spacing w:after="0" w:line="219" w:lineRule="auto"/>
                            <w:textDirection w:val="btLr"/>
                          </w:pPr>
                          <w:r>
                            <w:rPr>
                              <w:rFonts w:ascii="Open Sans" w:hAnsi="Open Sans"/>
                              <w:b/>
                              <w:color w:val="A2272A"/>
                              <w:sz w:val="20"/>
                            </w:rPr>
                            <w:t>46. VERANSTALTUNG</w:t>
                          </w:r>
                        </w:p>
                        <w:p w14:paraId="4F02B7B7" w14:textId="77777777" w:rsidR="00331222" w:rsidRDefault="00D91482">
                          <w:pPr>
                            <w:spacing w:after="0" w:line="219" w:lineRule="auto"/>
                            <w:textDirection w:val="btLr"/>
                          </w:pPr>
                          <w:r>
                            <w:rPr>
                              <w:rFonts w:ascii="Open Sans" w:hAnsi="Open Sans"/>
                              <w:b/>
                              <w:color w:val="000000"/>
                              <w:sz w:val="20"/>
                            </w:rPr>
                            <w:t>RIVA DEL GARDA</w:t>
                          </w:r>
                        </w:p>
                        <w:p w14:paraId="364ED840" w14:textId="335413AD" w:rsidR="00331222" w:rsidRDefault="00D91482">
                          <w:pPr>
                            <w:spacing w:after="0" w:line="219" w:lineRule="auto"/>
                            <w:textDirection w:val="btLr"/>
                            <w:rPr>
                              <w:rFonts w:ascii="Open Sans" w:eastAsia="Open Sans" w:hAnsi="Open Sans" w:cs="Open Sans"/>
                              <w:b/>
                              <w:color w:val="000000"/>
                              <w:sz w:val="20"/>
                            </w:rPr>
                          </w:pPr>
                          <w:r>
                            <w:rPr>
                              <w:rFonts w:ascii="Open Sans" w:hAnsi="Open Sans"/>
                              <w:b/>
                              <w:color w:val="000000"/>
                              <w:sz w:val="20"/>
                            </w:rPr>
                            <w:t>MESSEGELÄNDE</w:t>
                          </w:r>
                        </w:p>
                        <w:p w14:paraId="3B83999B" w14:textId="77777777" w:rsidR="00FD59EF" w:rsidRPr="00FD59EF" w:rsidRDefault="00FD59EF">
                          <w:pPr>
                            <w:spacing w:after="0" w:line="219" w:lineRule="auto"/>
                            <w:textDirection w:val="btLr"/>
                            <w:rPr>
                              <w:rFonts w:ascii="Open Sans" w:eastAsia="Open Sans" w:hAnsi="Open Sans" w:cs="Open Sans"/>
                              <w:b/>
                              <w:color w:val="000000"/>
                              <w:sz w:val="6"/>
                              <w:szCs w:val="6"/>
                            </w:rPr>
                          </w:pPr>
                        </w:p>
                        <w:p w14:paraId="09CAD0E4" w14:textId="0DC9C8A6" w:rsidR="00331222" w:rsidRPr="00FD59EF" w:rsidRDefault="00FD59EF" w:rsidP="00FD59EF">
                          <w:pPr>
                            <w:spacing w:after="0" w:line="219" w:lineRule="auto"/>
                            <w:textDirection w:val="btLr"/>
                            <w:rPr>
                              <w:rFonts w:ascii="Open Sans" w:eastAsia="Open Sans" w:hAnsi="Open Sans" w:cs="Open Sans"/>
                              <w:b/>
                              <w:color w:val="000000"/>
                              <w:sz w:val="20"/>
                            </w:rPr>
                          </w:pPr>
                          <w:r>
                            <w:rPr>
                              <w:rFonts w:ascii="Open Sans" w:hAnsi="Open Sans"/>
                              <w:b/>
                              <w:color w:val="000000"/>
                              <w:sz w:val="20"/>
                            </w:rPr>
                            <w:t>VOM 21. BIS 24. MÄRZ 2022</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559D8E" id="Rettangolo 3" o:spid="_x0000_s1026" style="position:absolute;margin-left:138.85pt;margin-top:28.5pt;width:217.5pt;height:6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" filled="f" stroked="f">
              <v:textbox inset="0,0,0,0">
                <w:txbxContent>
                  <w:p w14:paraId="7A8B59D8" w14:textId="77777777" w:rsidR="00331222" w:rsidRDefault="00D91482">
                    <w:pPr>
                      <w:spacing w:after="0" w:line="219" w:lineRule="auto"/>
                      <w:textDirection w:val="btLr"/>
                    </w:pPr>
                    <w:r>
                      <w:rPr>
                        <w:b/>
                        <w:color w:val="A2272A"/>
                        <w:sz w:val="20"/>
                        <w:rFonts w:ascii="Open Sans" w:hAnsi="Open Sans"/>
                      </w:rPr>
                      <w:t xml:space="preserve">46. VERANSTALTUNG</w:t>
                    </w:r>
                  </w:p>
                  <w:p w14:paraId="4F02B7B7" w14:textId="77777777" w:rsidR="00331222" w:rsidRDefault="00D91482">
                    <w:pPr>
                      <w:spacing w:after="0" w:line="219" w:lineRule="auto"/>
                      <w:textDirection w:val="btLr"/>
                    </w:pPr>
                    <w:r>
                      <w:rPr>
                        <w:b/>
                        <w:color w:val="000000"/>
                        <w:sz w:val="20"/>
                        <w:rFonts w:ascii="Open Sans" w:hAnsi="Open Sans"/>
                      </w:rPr>
                      <w:t xml:space="preserve">RIVA DEL GARDA</w:t>
                    </w:r>
                  </w:p>
                  <w:p w14:paraId="364ED840" w14:textId="335413AD" w:rsidR="00331222" w:rsidRDefault="00D91482">
                    <w:pPr>
                      <w:spacing w:after="0" w:line="219" w:lineRule="auto"/>
                      <w:textDirection w:val="btLr"/>
                      <w:rPr>
                        <w:b/>
                        <w:color w:val="000000"/>
                        <w:sz w:val="20"/>
                        <w:rFonts w:ascii="Open Sans" w:eastAsia="Open Sans" w:hAnsi="Open Sans" w:cs="Open Sans"/>
                      </w:rPr>
                    </w:pPr>
                    <w:r>
                      <w:rPr>
                        <w:b/>
                        <w:color w:val="000000"/>
                        <w:sz w:val="20"/>
                        <w:rFonts w:ascii="Open Sans" w:hAnsi="Open Sans"/>
                      </w:rPr>
                      <w:t xml:space="preserve">MESSEGELÄNDE</w:t>
                    </w:r>
                  </w:p>
                  <w:p w14:paraId="3B83999B" w14:textId="77777777" w:rsidR="00FD59EF" w:rsidRPr="00FD59EF" w:rsidRDefault="00FD59EF">
                    <w:pPr>
                      <w:spacing w:after="0" w:line="219" w:lineRule="auto"/>
                      <w:textDirection w:val="btLr"/>
                      <w:rPr>
                        <w:rFonts w:ascii="Open Sans" w:eastAsia="Open Sans" w:hAnsi="Open Sans" w:cs="Open Sans"/>
                        <w:b/>
                        <w:color w:val="000000"/>
                        <w:sz w:val="6"/>
                        <w:szCs w:val="6"/>
                      </w:rPr>
                    </w:pPr>
                  </w:p>
                  <w:p w14:paraId="09CAD0E4" w14:textId="0DC9C8A6" w:rsidR="00331222" w:rsidRPr="00FD59EF" w:rsidRDefault="00FD59EF" w:rsidP="00FD59EF">
                    <w:pPr>
                      <w:spacing w:after="0" w:line="219" w:lineRule="auto"/>
                      <w:textDirection w:val="btLr"/>
                      <w:rPr>
                        <w:b/>
                        <w:color w:val="000000"/>
                        <w:sz w:val="20"/>
                        <w:rFonts w:ascii="Open Sans" w:eastAsia="Open Sans" w:hAnsi="Open Sans" w:cs="Open Sans"/>
                      </w:rPr>
                    </w:pPr>
                    <w:r>
                      <w:rPr>
                        <w:b/>
                        <w:color w:val="000000"/>
                        <w:sz w:val="20"/>
                        <w:rFonts w:ascii="Open Sans" w:hAnsi="Open Sans"/>
                      </w:rPr>
                      <w:t xml:space="preserve">VOM 21. BIS 24. MÄRZ 2022</w:t>
                    </w:r>
                  </w:p>
                </w:txbxContent>
              </v:textbox>
              <w10:wrap anchorx="margin" anchory="page"/>
            </v:rect>
          </w:pict>
        </mc:Fallback>
      </mc:AlternateContent>
    </w:r>
    <w:r>
      <w:rPr>
        <w:noProof/>
        <w:color w:val="000000"/>
        <w:lang w:val="it-IT" w:eastAsia="zh-TW"/>
      </w:rPr>
      <mc:AlternateContent>
        <mc:Choice Requires="wps">
          <w:drawing>
            <wp:anchor distT="0" distB="0" distL="114300" distR="114300" simplePos="0" relativeHeight="251659264" behindDoc="0" locked="0" layoutInCell="1" hidden="0" allowOverlap="1" wp14:anchorId="2CC71D93" wp14:editId="2D48C2C3">
              <wp:simplePos x="0" y="0"/>
              <wp:positionH relativeFrom="margin">
                <wp:posOffset>1784350</wp:posOffset>
              </wp:positionH>
              <wp:positionV relativeFrom="page">
                <wp:posOffset>1261745</wp:posOffset>
              </wp:positionV>
              <wp:extent cx="1585595" cy="341805"/>
              <wp:effectExtent l="0" t="0" r="0" b="0"/>
              <wp:wrapNone/>
              <wp:docPr id="2" name="Rettangolo 2"/>
              <wp:cNvGraphicFramePr/>
              <a:graphic xmlns:a="http://schemas.openxmlformats.org/drawingml/2006/main">
                <a:graphicData uri="http://schemas.microsoft.com/office/word/2010/wordprocessingShape">
                  <wps:wsp>
                    <wps:cNvSpPr/>
                    <wps:spPr>
                      <a:xfrm>
                        <a:off x="0" y="0"/>
                        <a:ext cx="1585595" cy="341805"/>
                      </a:xfrm>
                      <a:prstGeom prst="rect">
                        <a:avLst/>
                      </a:prstGeom>
                      <a:noFill/>
                      <a:ln>
                        <a:noFill/>
                      </a:ln>
                    </wps:spPr>
                    <wps:txbx>
                      <w:txbxContent>
                        <w:p w14:paraId="15E98F8F" w14:textId="7903ED20" w:rsidR="00331222" w:rsidRDefault="00D91482" w:rsidP="000A799F">
                          <w:pPr>
                            <w:spacing w:after="0" w:line="220" w:lineRule="auto"/>
                            <w:textDirection w:val="btLr"/>
                          </w:pPr>
                          <w:r>
                            <w:rPr>
                              <w:rFonts w:ascii="Open Sans" w:hAnsi="Open Sans"/>
                              <w:b/>
                              <w:color w:val="000000"/>
                              <w:sz w:val="20"/>
                            </w:rPr>
                            <w:t>www.hospitalityriva.it</w:t>
                          </w:r>
                        </w:p>
                      </w:txbxContent>
                    </wps:txbx>
                    <wps:bodyPr spcFirstLastPara="1" wrap="square" lIns="0" tIns="0" rIns="0" bIns="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C71D93" id="Rettangolo 2" o:spid="_x0000_s1027" style="position:absolute;margin-left:140.5pt;margin-top:99.35pt;width:124.85pt;height:26.9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" filled="f" stroked="f">
              <v:textbox inset="0,0,0,0">
                <w:txbxContent>
                  <w:p w14:paraId="15E98F8F" w14:textId="7903ED20" w:rsidR="00331222" w:rsidRDefault="00D91482" w:rsidP="000A799F">
                    <w:pPr>
                      <w:spacing w:after="0" w:line="220" w:lineRule="auto"/>
                      <w:textDirection w:val="btLr"/>
                    </w:pPr>
                    <w:r>
                      <w:rPr>
                        <w:b/>
                        <w:color w:val="000000"/>
                        <w:sz w:val="20"/>
                        <w:rFonts w:ascii="Open Sans" w:hAnsi="Open Sans"/>
                      </w:rPr>
                      <w:t xml:space="preserve">www.hospitalityriva.it</w:t>
                    </w:r>
                  </w:p>
                </w:txbxContent>
              </v:textbox>
              <w10:wrap anchorx="margin" anchory="page"/>
            </v:rect>
          </w:pict>
        </mc:Fallback>
      </mc:AlternateContent>
    </w:r>
    <w:r>
      <w:rPr>
        <w:noProof/>
        <w:lang w:val="it-IT" w:eastAsia="zh-TW"/>
      </w:rPr>
      <w:drawing>
        <wp:anchor distT="0" distB="0" distL="114300" distR="114300" simplePos="0" relativeHeight="251660288" behindDoc="0" locked="0" layoutInCell="1" hidden="0" allowOverlap="1" wp14:anchorId="6F11E7C3" wp14:editId="2FDBCD54">
          <wp:simplePos x="0" y="0"/>
          <wp:positionH relativeFrom="column">
            <wp:posOffset>-296543</wp:posOffset>
          </wp:positionH>
          <wp:positionV relativeFrom="paragraph">
            <wp:posOffset>21590</wp:posOffset>
          </wp:positionV>
          <wp:extent cx="1569876" cy="1569876"/>
          <wp:effectExtent l="0" t="0" r="0" b="0"/>
          <wp:wrapNone/>
          <wp:docPr id="16" name="image4.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grafica vettoriale&#10;&#10;Descrizione generata automaticamente"/>
                  <pic:cNvPicPr preferRelativeResize="0"/>
                </pic:nvPicPr>
                <pic:blipFill>
                  <a:blip r:embed="rId1"/>
                  <a:srcRect/>
                  <a:stretch>
                    <a:fillRect/>
                  </a:stretch>
                </pic:blipFill>
                <pic:spPr>
                  <a:xfrm>
                    <a:off x="0" y="0"/>
                    <a:ext cx="1569876" cy="1569876"/>
                  </a:xfrm>
                  <a:prstGeom prst="rect">
                    <a:avLst/>
                  </a:prstGeom>
                  <a:ln/>
                </pic:spPr>
              </pic:pic>
            </a:graphicData>
          </a:graphic>
        </wp:anchor>
      </w:drawing>
    </w:r>
  </w:p>
  <w:p w14:paraId="50CE79E1" w14:textId="77777777" w:rsidR="00F315DB" w:rsidRDefault="00F315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22"/>
    <w:rsid w:val="000045B8"/>
    <w:rsid w:val="00005B40"/>
    <w:rsid w:val="000073F8"/>
    <w:rsid w:val="00023123"/>
    <w:rsid w:val="00033A27"/>
    <w:rsid w:val="00036185"/>
    <w:rsid w:val="00042E12"/>
    <w:rsid w:val="00070A6F"/>
    <w:rsid w:val="000854F3"/>
    <w:rsid w:val="00085C20"/>
    <w:rsid w:val="00092110"/>
    <w:rsid w:val="000A040D"/>
    <w:rsid w:val="000A799F"/>
    <w:rsid w:val="000C120D"/>
    <w:rsid w:val="000C132B"/>
    <w:rsid w:val="000D6415"/>
    <w:rsid w:val="000D7C57"/>
    <w:rsid w:val="000E3B78"/>
    <w:rsid w:val="000E6158"/>
    <w:rsid w:val="000E7CF1"/>
    <w:rsid w:val="00104DD1"/>
    <w:rsid w:val="00110625"/>
    <w:rsid w:val="00110744"/>
    <w:rsid w:val="00112DD5"/>
    <w:rsid w:val="001178B2"/>
    <w:rsid w:val="001241DE"/>
    <w:rsid w:val="00131198"/>
    <w:rsid w:val="00135F59"/>
    <w:rsid w:val="00137603"/>
    <w:rsid w:val="001419CE"/>
    <w:rsid w:val="00142583"/>
    <w:rsid w:val="00143ED7"/>
    <w:rsid w:val="0014691D"/>
    <w:rsid w:val="001502FD"/>
    <w:rsid w:val="00151331"/>
    <w:rsid w:val="00153001"/>
    <w:rsid w:val="00154BA5"/>
    <w:rsid w:val="00155212"/>
    <w:rsid w:val="00157834"/>
    <w:rsid w:val="0016198D"/>
    <w:rsid w:val="00163FF8"/>
    <w:rsid w:val="00165B19"/>
    <w:rsid w:val="00165F33"/>
    <w:rsid w:val="00171791"/>
    <w:rsid w:val="001936E4"/>
    <w:rsid w:val="001939FE"/>
    <w:rsid w:val="001A465C"/>
    <w:rsid w:val="001A4BC2"/>
    <w:rsid w:val="001B7BD4"/>
    <w:rsid w:val="001C13BC"/>
    <w:rsid w:val="001C715C"/>
    <w:rsid w:val="001E31E5"/>
    <w:rsid w:val="001E41DD"/>
    <w:rsid w:val="001E64BD"/>
    <w:rsid w:val="001E6E45"/>
    <w:rsid w:val="001F2B22"/>
    <w:rsid w:val="001F6886"/>
    <w:rsid w:val="00210420"/>
    <w:rsid w:val="00211144"/>
    <w:rsid w:val="00224950"/>
    <w:rsid w:val="00233321"/>
    <w:rsid w:val="00233A7A"/>
    <w:rsid w:val="00235283"/>
    <w:rsid w:val="00236C17"/>
    <w:rsid w:val="00243112"/>
    <w:rsid w:val="00246D88"/>
    <w:rsid w:val="0026028F"/>
    <w:rsid w:val="0026575E"/>
    <w:rsid w:val="00272A20"/>
    <w:rsid w:val="00272AE0"/>
    <w:rsid w:val="00273FDB"/>
    <w:rsid w:val="00274D85"/>
    <w:rsid w:val="002764CE"/>
    <w:rsid w:val="00282CC9"/>
    <w:rsid w:val="0028700B"/>
    <w:rsid w:val="002950A3"/>
    <w:rsid w:val="002A34F9"/>
    <w:rsid w:val="002A3A88"/>
    <w:rsid w:val="002A79AF"/>
    <w:rsid w:val="002B0035"/>
    <w:rsid w:val="002B352D"/>
    <w:rsid w:val="002B65B5"/>
    <w:rsid w:val="002C71A0"/>
    <w:rsid w:val="002E05FD"/>
    <w:rsid w:val="002F1EBA"/>
    <w:rsid w:val="002F218F"/>
    <w:rsid w:val="002F5C19"/>
    <w:rsid w:val="00307103"/>
    <w:rsid w:val="00310950"/>
    <w:rsid w:val="00321184"/>
    <w:rsid w:val="003226F6"/>
    <w:rsid w:val="00331222"/>
    <w:rsid w:val="0033604C"/>
    <w:rsid w:val="00336555"/>
    <w:rsid w:val="00337031"/>
    <w:rsid w:val="003407F8"/>
    <w:rsid w:val="00342804"/>
    <w:rsid w:val="0034520D"/>
    <w:rsid w:val="00345B59"/>
    <w:rsid w:val="00346A37"/>
    <w:rsid w:val="00353570"/>
    <w:rsid w:val="003601FC"/>
    <w:rsid w:val="00364F33"/>
    <w:rsid w:val="003664EB"/>
    <w:rsid w:val="00375D20"/>
    <w:rsid w:val="003762B3"/>
    <w:rsid w:val="00387F99"/>
    <w:rsid w:val="00391A0A"/>
    <w:rsid w:val="003A01B6"/>
    <w:rsid w:val="003A11FE"/>
    <w:rsid w:val="003A3F2A"/>
    <w:rsid w:val="003A70B7"/>
    <w:rsid w:val="003A7FE9"/>
    <w:rsid w:val="003B2B36"/>
    <w:rsid w:val="003C0868"/>
    <w:rsid w:val="003C3D3F"/>
    <w:rsid w:val="003D1041"/>
    <w:rsid w:val="003D36CC"/>
    <w:rsid w:val="003D41C8"/>
    <w:rsid w:val="003E2E59"/>
    <w:rsid w:val="003E44E3"/>
    <w:rsid w:val="003F3B38"/>
    <w:rsid w:val="00400489"/>
    <w:rsid w:val="00401423"/>
    <w:rsid w:val="00406952"/>
    <w:rsid w:val="004108E9"/>
    <w:rsid w:val="00415C4E"/>
    <w:rsid w:val="00423E7B"/>
    <w:rsid w:val="00432140"/>
    <w:rsid w:val="004324ED"/>
    <w:rsid w:val="00434A8E"/>
    <w:rsid w:val="00434C23"/>
    <w:rsid w:val="00442BFF"/>
    <w:rsid w:val="00446D7F"/>
    <w:rsid w:val="004966A1"/>
    <w:rsid w:val="004B5B39"/>
    <w:rsid w:val="004B5FF7"/>
    <w:rsid w:val="004C0192"/>
    <w:rsid w:val="004C18DF"/>
    <w:rsid w:val="004C3717"/>
    <w:rsid w:val="004C5554"/>
    <w:rsid w:val="004D1D7C"/>
    <w:rsid w:val="004D3806"/>
    <w:rsid w:val="004D666B"/>
    <w:rsid w:val="004D77A3"/>
    <w:rsid w:val="004E260F"/>
    <w:rsid w:val="004F0EFD"/>
    <w:rsid w:val="004F4C90"/>
    <w:rsid w:val="00500E47"/>
    <w:rsid w:val="00511461"/>
    <w:rsid w:val="005163AB"/>
    <w:rsid w:val="00520997"/>
    <w:rsid w:val="005416DF"/>
    <w:rsid w:val="00544D65"/>
    <w:rsid w:val="0057778E"/>
    <w:rsid w:val="00581776"/>
    <w:rsid w:val="005927F4"/>
    <w:rsid w:val="005A31B4"/>
    <w:rsid w:val="005A47AB"/>
    <w:rsid w:val="005A7725"/>
    <w:rsid w:val="005B4D27"/>
    <w:rsid w:val="005B7A60"/>
    <w:rsid w:val="005C02B9"/>
    <w:rsid w:val="005C59BC"/>
    <w:rsid w:val="005D028A"/>
    <w:rsid w:val="005D5053"/>
    <w:rsid w:val="005D753A"/>
    <w:rsid w:val="005E01BF"/>
    <w:rsid w:val="005E123B"/>
    <w:rsid w:val="005E28F3"/>
    <w:rsid w:val="005E5E0C"/>
    <w:rsid w:val="005F2220"/>
    <w:rsid w:val="005F2EFC"/>
    <w:rsid w:val="00611A02"/>
    <w:rsid w:val="006153F4"/>
    <w:rsid w:val="00623521"/>
    <w:rsid w:val="006348B7"/>
    <w:rsid w:val="006352BC"/>
    <w:rsid w:val="00636D68"/>
    <w:rsid w:val="00637D7D"/>
    <w:rsid w:val="00652E03"/>
    <w:rsid w:val="00663497"/>
    <w:rsid w:val="006712E5"/>
    <w:rsid w:val="00674591"/>
    <w:rsid w:val="0067682B"/>
    <w:rsid w:val="00680969"/>
    <w:rsid w:val="0068335A"/>
    <w:rsid w:val="00684980"/>
    <w:rsid w:val="0068705C"/>
    <w:rsid w:val="00687CEF"/>
    <w:rsid w:val="006928FD"/>
    <w:rsid w:val="0069453D"/>
    <w:rsid w:val="00694DF4"/>
    <w:rsid w:val="006A1A0B"/>
    <w:rsid w:val="006A4185"/>
    <w:rsid w:val="006A7A93"/>
    <w:rsid w:val="006C1C0D"/>
    <w:rsid w:val="006D0DB6"/>
    <w:rsid w:val="006E0A79"/>
    <w:rsid w:val="006E0CD2"/>
    <w:rsid w:val="006E78FF"/>
    <w:rsid w:val="006F1EDF"/>
    <w:rsid w:val="006F4255"/>
    <w:rsid w:val="00701050"/>
    <w:rsid w:val="00704519"/>
    <w:rsid w:val="0071140E"/>
    <w:rsid w:val="00712731"/>
    <w:rsid w:val="00715FB1"/>
    <w:rsid w:val="00723B51"/>
    <w:rsid w:val="007337DA"/>
    <w:rsid w:val="007355AC"/>
    <w:rsid w:val="00735A2D"/>
    <w:rsid w:val="00737354"/>
    <w:rsid w:val="0073787E"/>
    <w:rsid w:val="00742539"/>
    <w:rsid w:val="007510AD"/>
    <w:rsid w:val="00753612"/>
    <w:rsid w:val="00772EE7"/>
    <w:rsid w:val="00776056"/>
    <w:rsid w:val="007842AE"/>
    <w:rsid w:val="00785B34"/>
    <w:rsid w:val="00791548"/>
    <w:rsid w:val="00793FB3"/>
    <w:rsid w:val="00795BEA"/>
    <w:rsid w:val="007A3007"/>
    <w:rsid w:val="007A5FB8"/>
    <w:rsid w:val="007C70A5"/>
    <w:rsid w:val="007D266E"/>
    <w:rsid w:val="007D6AEA"/>
    <w:rsid w:val="007E0D3D"/>
    <w:rsid w:val="007F0166"/>
    <w:rsid w:val="007F29D2"/>
    <w:rsid w:val="007F335C"/>
    <w:rsid w:val="007F68EF"/>
    <w:rsid w:val="0080072C"/>
    <w:rsid w:val="00801A41"/>
    <w:rsid w:val="008441D8"/>
    <w:rsid w:val="00854068"/>
    <w:rsid w:val="00854923"/>
    <w:rsid w:val="008603E7"/>
    <w:rsid w:val="00860E82"/>
    <w:rsid w:val="00882AAD"/>
    <w:rsid w:val="00885A2B"/>
    <w:rsid w:val="008909CD"/>
    <w:rsid w:val="00892449"/>
    <w:rsid w:val="00897BBA"/>
    <w:rsid w:val="008A34B0"/>
    <w:rsid w:val="008A61AB"/>
    <w:rsid w:val="008A73A6"/>
    <w:rsid w:val="008B3FFA"/>
    <w:rsid w:val="008C7EB8"/>
    <w:rsid w:val="008E0FCD"/>
    <w:rsid w:val="008E263D"/>
    <w:rsid w:val="008E6794"/>
    <w:rsid w:val="008F37A0"/>
    <w:rsid w:val="009013B8"/>
    <w:rsid w:val="00903323"/>
    <w:rsid w:val="00911DC8"/>
    <w:rsid w:val="00915975"/>
    <w:rsid w:val="00920FB6"/>
    <w:rsid w:val="00924C86"/>
    <w:rsid w:val="00937AD2"/>
    <w:rsid w:val="00937AD4"/>
    <w:rsid w:val="00942054"/>
    <w:rsid w:val="00943B18"/>
    <w:rsid w:val="00944E7D"/>
    <w:rsid w:val="0095502D"/>
    <w:rsid w:val="00960705"/>
    <w:rsid w:val="009616F7"/>
    <w:rsid w:val="00972CD0"/>
    <w:rsid w:val="00973E7D"/>
    <w:rsid w:val="0098564F"/>
    <w:rsid w:val="009872B2"/>
    <w:rsid w:val="00993BF1"/>
    <w:rsid w:val="00993DE1"/>
    <w:rsid w:val="009A0F11"/>
    <w:rsid w:val="009B0D14"/>
    <w:rsid w:val="009C0FBB"/>
    <w:rsid w:val="009C134F"/>
    <w:rsid w:val="009C2513"/>
    <w:rsid w:val="009C4FC7"/>
    <w:rsid w:val="009F23BC"/>
    <w:rsid w:val="00A009B9"/>
    <w:rsid w:val="00A05501"/>
    <w:rsid w:val="00A064F5"/>
    <w:rsid w:val="00A10704"/>
    <w:rsid w:val="00A10D36"/>
    <w:rsid w:val="00A155B9"/>
    <w:rsid w:val="00A31434"/>
    <w:rsid w:val="00A35304"/>
    <w:rsid w:val="00A3576C"/>
    <w:rsid w:val="00A371BD"/>
    <w:rsid w:val="00A555AF"/>
    <w:rsid w:val="00A57C86"/>
    <w:rsid w:val="00A701A6"/>
    <w:rsid w:val="00A73DC1"/>
    <w:rsid w:val="00A85777"/>
    <w:rsid w:val="00A86DAC"/>
    <w:rsid w:val="00A90241"/>
    <w:rsid w:val="00A93499"/>
    <w:rsid w:val="00AA2E48"/>
    <w:rsid w:val="00AB341E"/>
    <w:rsid w:val="00AB7C06"/>
    <w:rsid w:val="00AC2569"/>
    <w:rsid w:val="00AD0457"/>
    <w:rsid w:val="00AD1D71"/>
    <w:rsid w:val="00AD4368"/>
    <w:rsid w:val="00AD534B"/>
    <w:rsid w:val="00AD6871"/>
    <w:rsid w:val="00AE7386"/>
    <w:rsid w:val="00AF260E"/>
    <w:rsid w:val="00AF57FB"/>
    <w:rsid w:val="00AF6120"/>
    <w:rsid w:val="00B14E19"/>
    <w:rsid w:val="00B36ED5"/>
    <w:rsid w:val="00B443B7"/>
    <w:rsid w:val="00B51932"/>
    <w:rsid w:val="00B64695"/>
    <w:rsid w:val="00B80B63"/>
    <w:rsid w:val="00B8126E"/>
    <w:rsid w:val="00BB211A"/>
    <w:rsid w:val="00BB2AF6"/>
    <w:rsid w:val="00BB3738"/>
    <w:rsid w:val="00BC52A3"/>
    <w:rsid w:val="00BD04DD"/>
    <w:rsid w:val="00BD17C7"/>
    <w:rsid w:val="00BD443C"/>
    <w:rsid w:val="00BD5E0C"/>
    <w:rsid w:val="00BE5955"/>
    <w:rsid w:val="00BF0476"/>
    <w:rsid w:val="00BF0F9C"/>
    <w:rsid w:val="00BF2D3D"/>
    <w:rsid w:val="00BF2F42"/>
    <w:rsid w:val="00C00FC0"/>
    <w:rsid w:val="00C03BA5"/>
    <w:rsid w:val="00C34188"/>
    <w:rsid w:val="00C35EDA"/>
    <w:rsid w:val="00C4625C"/>
    <w:rsid w:val="00C56CC3"/>
    <w:rsid w:val="00C64A61"/>
    <w:rsid w:val="00C67678"/>
    <w:rsid w:val="00C7121A"/>
    <w:rsid w:val="00C84492"/>
    <w:rsid w:val="00C8707F"/>
    <w:rsid w:val="00C917A3"/>
    <w:rsid w:val="00C94352"/>
    <w:rsid w:val="00CA638B"/>
    <w:rsid w:val="00CB41FC"/>
    <w:rsid w:val="00CB4961"/>
    <w:rsid w:val="00CC092B"/>
    <w:rsid w:val="00CC2687"/>
    <w:rsid w:val="00CD3962"/>
    <w:rsid w:val="00CE3C34"/>
    <w:rsid w:val="00CE6D77"/>
    <w:rsid w:val="00CE7E69"/>
    <w:rsid w:val="00CF45CF"/>
    <w:rsid w:val="00D06E26"/>
    <w:rsid w:val="00D0715B"/>
    <w:rsid w:val="00D12B24"/>
    <w:rsid w:val="00D13FAD"/>
    <w:rsid w:val="00D15639"/>
    <w:rsid w:val="00D15AAB"/>
    <w:rsid w:val="00D249CB"/>
    <w:rsid w:val="00D33C39"/>
    <w:rsid w:val="00D459FA"/>
    <w:rsid w:val="00D521D4"/>
    <w:rsid w:val="00D54B7B"/>
    <w:rsid w:val="00D56D08"/>
    <w:rsid w:val="00D61A1B"/>
    <w:rsid w:val="00D83C73"/>
    <w:rsid w:val="00D91482"/>
    <w:rsid w:val="00D93ECF"/>
    <w:rsid w:val="00D95D39"/>
    <w:rsid w:val="00DA3DCE"/>
    <w:rsid w:val="00DB0DE4"/>
    <w:rsid w:val="00DB2FD9"/>
    <w:rsid w:val="00DD1484"/>
    <w:rsid w:val="00DD5A35"/>
    <w:rsid w:val="00DD7B1C"/>
    <w:rsid w:val="00DE1746"/>
    <w:rsid w:val="00DF495E"/>
    <w:rsid w:val="00DF53F4"/>
    <w:rsid w:val="00DF5678"/>
    <w:rsid w:val="00DF5968"/>
    <w:rsid w:val="00E12584"/>
    <w:rsid w:val="00E30128"/>
    <w:rsid w:val="00E363E4"/>
    <w:rsid w:val="00E413ED"/>
    <w:rsid w:val="00E42A69"/>
    <w:rsid w:val="00E4387A"/>
    <w:rsid w:val="00E513D6"/>
    <w:rsid w:val="00E5588C"/>
    <w:rsid w:val="00E61A2F"/>
    <w:rsid w:val="00E65D6A"/>
    <w:rsid w:val="00E82AB9"/>
    <w:rsid w:val="00E90CE3"/>
    <w:rsid w:val="00E9703D"/>
    <w:rsid w:val="00E97A76"/>
    <w:rsid w:val="00EA0E43"/>
    <w:rsid w:val="00EA3D9A"/>
    <w:rsid w:val="00EB27F8"/>
    <w:rsid w:val="00EB43E6"/>
    <w:rsid w:val="00EB52C1"/>
    <w:rsid w:val="00EB63D9"/>
    <w:rsid w:val="00ED3B5D"/>
    <w:rsid w:val="00ED7CA1"/>
    <w:rsid w:val="00EE0CBB"/>
    <w:rsid w:val="00EE1E6D"/>
    <w:rsid w:val="00EF3083"/>
    <w:rsid w:val="00EF7CF5"/>
    <w:rsid w:val="00F01B15"/>
    <w:rsid w:val="00F13883"/>
    <w:rsid w:val="00F21D32"/>
    <w:rsid w:val="00F25B62"/>
    <w:rsid w:val="00F315DB"/>
    <w:rsid w:val="00F316E7"/>
    <w:rsid w:val="00F40B50"/>
    <w:rsid w:val="00F40CE3"/>
    <w:rsid w:val="00F560B4"/>
    <w:rsid w:val="00F571BF"/>
    <w:rsid w:val="00F57BC8"/>
    <w:rsid w:val="00F65D9C"/>
    <w:rsid w:val="00F70857"/>
    <w:rsid w:val="00F75DFB"/>
    <w:rsid w:val="00F86DE0"/>
    <w:rsid w:val="00F926E4"/>
    <w:rsid w:val="00F961A5"/>
    <w:rsid w:val="00FA18A6"/>
    <w:rsid w:val="00FA365B"/>
    <w:rsid w:val="00FC04E9"/>
    <w:rsid w:val="00FC2249"/>
    <w:rsid w:val="00FC47BE"/>
    <w:rsid w:val="00FC6045"/>
    <w:rsid w:val="00FC7E29"/>
    <w:rsid w:val="00FD1122"/>
    <w:rsid w:val="00FD15A8"/>
    <w:rsid w:val="00FD1806"/>
    <w:rsid w:val="00FD3BA8"/>
    <w:rsid w:val="00FD3FEF"/>
    <w:rsid w:val="00FD59EF"/>
    <w:rsid w:val="00FE1F56"/>
    <w:rsid w:val="00FE300B"/>
    <w:rsid w:val="00FF191E"/>
    <w:rsid w:val="00FF6B0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3721"/>
  <w15:docId w15:val="{F1A909E0-265C-4681-A695-C992C3B1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Pr>
      <w:color w:val="0000FF" w:themeColor="hyperlink"/>
      <w:u w:val="single"/>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Intestazione">
    <w:name w:val="header"/>
    <w:basedOn w:val="Normale"/>
    <w:link w:val="IntestazioneCarattere"/>
    <w:uiPriority w:val="99"/>
    <w:unhideWhenUsed/>
    <w:rsid w:val="006153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53F4"/>
  </w:style>
  <w:style w:type="character" w:customStyle="1" w:styleId="Menzionenonrisolta1">
    <w:name w:val="Menzione non risolta1"/>
    <w:basedOn w:val="Carpredefinitoparagrafo"/>
    <w:uiPriority w:val="99"/>
    <w:semiHidden/>
    <w:unhideWhenUsed/>
    <w:rsid w:val="006153F4"/>
    <w:rPr>
      <w:color w:val="605E5C"/>
      <w:shd w:val="clear" w:color="auto" w:fill="E1DFDD"/>
    </w:rPr>
  </w:style>
  <w:style w:type="character" w:styleId="Collegamentovisitato">
    <w:name w:val="FollowedHyperlink"/>
    <w:basedOn w:val="Carpredefinitoparagrafo"/>
    <w:uiPriority w:val="99"/>
    <w:semiHidden/>
    <w:unhideWhenUsed/>
    <w:rsid w:val="009C2513"/>
    <w:rPr>
      <w:color w:val="800080" w:themeColor="followedHyperlink"/>
      <w:u w:val="single"/>
    </w:rPr>
  </w:style>
  <w:style w:type="paragraph" w:styleId="NormaleWeb">
    <w:name w:val="Normal (Web)"/>
    <w:basedOn w:val="Normale"/>
    <w:uiPriority w:val="99"/>
    <w:unhideWhenUsed/>
    <w:rsid w:val="003D41C8"/>
    <w:pPr>
      <w:spacing w:before="100" w:beforeAutospacing="1" w:after="100" w:afterAutospacing="1" w:line="240" w:lineRule="auto"/>
    </w:pPr>
    <w:rPr>
      <w:rFonts w:eastAsiaTheme="minorHAnsi"/>
    </w:rPr>
  </w:style>
  <w:style w:type="character" w:styleId="Enfasigrassetto">
    <w:name w:val="Strong"/>
    <w:basedOn w:val="Carpredefinitoparagrafo"/>
    <w:uiPriority w:val="22"/>
    <w:qFormat/>
    <w:rsid w:val="007F29D2"/>
    <w:rPr>
      <w:b/>
      <w:bCs/>
    </w:rPr>
  </w:style>
  <w:style w:type="character" w:customStyle="1" w:styleId="A7">
    <w:name w:val="A7"/>
    <w:uiPriority w:val="99"/>
    <w:rsid w:val="003A3F2A"/>
    <w:rPr>
      <w:rFonts w:cs="Avenir Book"/>
      <w:color w:val="000000"/>
    </w:rPr>
  </w:style>
  <w:style w:type="paragraph" w:styleId="Revisione">
    <w:name w:val="Revision"/>
    <w:hidden/>
    <w:uiPriority w:val="99"/>
    <w:semiHidden/>
    <w:rsid w:val="00A57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7711">
      <w:bodyDiv w:val="1"/>
      <w:marLeft w:val="0"/>
      <w:marRight w:val="0"/>
      <w:marTop w:val="0"/>
      <w:marBottom w:val="0"/>
      <w:divBdr>
        <w:top w:val="none" w:sz="0" w:space="0" w:color="auto"/>
        <w:left w:val="none" w:sz="0" w:space="0" w:color="auto"/>
        <w:bottom w:val="none" w:sz="0" w:space="0" w:color="auto"/>
        <w:right w:val="none" w:sz="0" w:space="0" w:color="auto"/>
      </w:divBdr>
    </w:div>
    <w:div w:id="551043056">
      <w:bodyDiv w:val="1"/>
      <w:marLeft w:val="0"/>
      <w:marRight w:val="0"/>
      <w:marTop w:val="0"/>
      <w:marBottom w:val="0"/>
      <w:divBdr>
        <w:top w:val="none" w:sz="0" w:space="0" w:color="auto"/>
        <w:left w:val="none" w:sz="0" w:space="0" w:color="auto"/>
        <w:bottom w:val="none" w:sz="0" w:space="0" w:color="auto"/>
        <w:right w:val="none" w:sz="0" w:space="0" w:color="auto"/>
      </w:divBdr>
    </w:div>
    <w:div w:id="659772392">
      <w:bodyDiv w:val="1"/>
      <w:marLeft w:val="0"/>
      <w:marRight w:val="0"/>
      <w:marTop w:val="0"/>
      <w:marBottom w:val="0"/>
      <w:divBdr>
        <w:top w:val="none" w:sz="0" w:space="0" w:color="auto"/>
        <w:left w:val="none" w:sz="0" w:space="0" w:color="auto"/>
        <w:bottom w:val="none" w:sz="0" w:space="0" w:color="auto"/>
        <w:right w:val="none" w:sz="0" w:space="0" w:color="auto"/>
      </w:divBdr>
    </w:div>
    <w:div w:id="752582123">
      <w:bodyDiv w:val="1"/>
      <w:marLeft w:val="0"/>
      <w:marRight w:val="0"/>
      <w:marTop w:val="0"/>
      <w:marBottom w:val="0"/>
      <w:divBdr>
        <w:top w:val="none" w:sz="0" w:space="0" w:color="auto"/>
        <w:left w:val="none" w:sz="0" w:space="0" w:color="auto"/>
        <w:bottom w:val="none" w:sz="0" w:space="0" w:color="auto"/>
        <w:right w:val="none" w:sz="0" w:space="0" w:color="auto"/>
      </w:divBdr>
    </w:div>
    <w:div w:id="1066997151">
      <w:bodyDiv w:val="1"/>
      <w:marLeft w:val="0"/>
      <w:marRight w:val="0"/>
      <w:marTop w:val="0"/>
      <w:marBottom w:val="0"/>
      <w:divBdr>
        <w:top w:val="none" w:sz="0" w:space="0" w:color="auto"/>
        <w:left w:val="none" w:sz="0" w:space="0" w:color="auto"/>
        <w:bottom w:val="none" w:sz="0" w:space="0" w:color="auto"/>
        <w:right w:val="none" w:sz="0" w:space="0" w:color="auto"/>
      </w:divBdr>
    </w:div>
    <w:div w:id="1067847988">
      <w:bodyDiv w:val="1"/>
      <w:marLeft w:val="0"/>
      <w:marRight w:val="0"/>
      <w:marTop w:val="0"/>
      <w:marBottom w:val="0"/>
      <w:divBdr>
        <w:top w:val="none" w:sz="0" w:space="0" w:color="auto"/>
        <w:left w:val="none" w:sz="0" w:space="0" w:color="auto"/>
        <w:bottom w:val="none" w:sz="0" w:space="0" w:color="auto"/>
        <w:right w:val="none" w:sz="0" w:space="0" w:color="auto"/>
      </w:divBdr>
    </w:div>
    <w:div w:id="1097410163">
      <w:bodyDiv w:val="1"/>
      <w:marLeft w:val="0"/>
      <w:marRight w:val="0"/>
      <w:marTop w:val="0"/>
      <w:marBottom w:val="0"/>
      <w:divBdr>
        <w:top w:val="none" w:sz="0" w:space="0" w:color="auto"/>
        <w:left w:val="none" w:sz="0" w:space="0" w:color="auto"/>
        <w:bottom w:val="none" w:sz="0" w:space="0" w:color="auto"/>
        <w:right w:val="none" w:sz="0" w:space="0" w:color="auto"/>
      </w:divBdr>
    </w:div>
    <w:div w:id="1389647806">
      <w:bodyDiv w:val="1"/>
      <w:marLeft w:val="0"/>
      <w:marRight w:val="0"/>
      <w:marTop w:val="0"/>
      <w:marBottom w:val="0"/>
      <w:divBdr>
        <w:top w:val="none" w:sz="0" w:space="0" w:color="auto"/>
        <w:left w:val="none" w:sz="0" w:space="0" w:color="auto"/>
        <w:bottom w:val="none" w:sz="0" w:space="0" w:color="auto"/>
        <w:right w:val="none" w:sz="0" w:space="0" w:color="auto"/>
      </w:divBdr>
    </w:div>
    <w:div w:id="1619215287">
      <w:bodyDiv w:val="1"/>
      <w:marLeft w:val="0"/>
      <w:marRight w:val="0"/>
      <w:marTop w:val="0"/>
      <w:marBottom w:val="0"/>
      <w:divBdr>
        <w:top w:val="none" w:sz="0" w:space="0" w:color="auto"/>
        <w:left w:val="none" w:sz="0" w:space="0" w:color="auto"/>
        <w:bottom w:val="none" w:sz="0" w:space="0" w:color="auto"/>
        <w:right w:val="none" w:sz="0" w:space="0" w:color="auto"/>
      </w:divBdr>
    </w:div>
    <w:div w:id="2015767870">
      <w:bodyDiv w:val="1"/>
      <w:marLeft w:val="0"/>
      <w:marRight w:val="0"/>
      <w:marTop w:val="0"/>
      <w:marBottom w:val="0"/>
      <w:divBdr>
        <w:top w:val="none" w:sz="0" w:space="0" w:color="auto"/>
        <w:left w:val="none" w:sz="0" w:space="0" w:color="auto"/>
        <w:bottom w:val="none" w:sz="0" w:space="0" w:color="auto"/>
        <w:right w:val="none" w:sz="0" w:space="0" w:color="auto"/>
      </w:divBdr>
      <w:divsChild>
        <w:div w:id="770008403">
          <w:marLeft w:val="0"/>
          <w:marRight w:val="0"/>
          <w:marTop w:val="0"/>
          <w:marBottom w:val="360"/>
          <w:divBdr>
            <w:top w:val="none" w:sz="0" w:space="0" w:color="auto"/>
            <w:left w:val="none" w:sz="0" w:space="0" w:color="auto"/>
            <w:bottom w:val="none" w:sz="0" w:space="0" w:color="auto"/>
            <w:right w:val="none" w:sz="0" w:space="0" w:color="auto"/>
          </w:divBdr>
        </w:div>
        <w:div w:id="1124234324">
          <w:marLeft w:val="0"/>
          <w:marRight w:val="0"/>
          <w:marTop w:val="0"/>
          <w:marBottom w:val="0"/>
          <w:divBdr>
            <w:top w:val="none" w:sz="0" w:space="0" w:color="auto"/>
            <w:left w:val="none" w:sz="0" w:space="0" w:color="auto"/>
            <w:bottom w:val="none" w:sz="0" w:space="0" w:color="auto"/>
            <w:right w:val="none" w:sz="0" w:space="0" w:color="auto"/>
          </w:divBdr>
          <w:divsChild>
            <w:div w:id="1476528192">
              <w:marLeft w:val="0"/>
              <w:marRight w:val="0"/>
              <w:marTop w:val="0"/>
              <w:marBottom w:val="360"/>
              <w:divBdr>
                <w:top w:val="none" w:sz="0" w:space="0" w:color="auto"/>
                <w:left w:val="none" w:sz="0" w:space="0" w:color="auto"/>
                <w:bottom w:val="none" w:sz="0" w:space="0" w:color="auto"/>
                <w:right w:val="none" w:sz="0" w:space="0" w:color="auto"/>
              </w:divBdr>
              <w:divsChild>
                <w:div w:id="1073552228">
                  <w:marLeft w:val="0"/>
                  <w:marRight w:val="0"/>
                  <w:marTop w:val="0"/>
                  <w:marBottom w:val="0"/>
                  <w:divBdr>
                    <w:top w:val="none" w:sz="0" w:space="0" w:color="auto"/>
                    <w:left w:val="none" w:sz="0" w:space="0" w:color="auto"/>
                    <w:bottom w:val="none" w:sz="0" w:space="0" w:color="auto"/>
                    <w:right w:val="none" w:sz="0" w:space="0" w:color="auto"/>
                  </w:divBdr>
                  <w:divsChild>
                    <w:div w:id="12814532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1726234">
              <w:marLeft w:val="0"/>
              <w:marRight w:val="0"/>
              <w:marTop w:val="0"/>
              <w:marBottom w:val="0"/>
              <w:divBdr>
                <w:top w:val="none" w:sz="0" w:space="0" w:color="auto"/>
                <w:left w:val="none" w:sz="0" w:space="0" w:color="auto"/>
                <w:bottom w:val="none" w:sz="0" w:space="0" w:color="auto"/>
                <w:right w:val="none" w:sz="0" w:space="0" w:color="auto"/>
              </w:divBdr>
              <w:divsChild>
                <w:div w:id="1701125134">
                  <w:marLeft w:val="0"/>
                  <w:marRight w:val="0"/>
                  <w:marTop w:val="0"/>
                  <w:marBottom w:val="0"/>
                  <w:divBdr>
                    <w:top w:val="none" w:sz="0" w:space="0" w:color="auto"/>
                    <w:left w:val="none" w:sz="0" w:space="0" w:color="auto"/>
                    <w:bottom w:val="none" w:sz="0" w:space="0" w:color="auto"/>
                    <w:right w:val="none" w:sz="0" w:space="0" w:color="auto"/>
                  </w:divBdr>
                  <w:divsChild>
                    <w:div w:id="1357272559">
                      <w:marLeft w:val="0"/>
                      <w:marRight w:val="0"/>
                      <w:marTop w:val="0"/>
                      <w:marBottom w:val="0"/>
                      <w:divBdr>
                        <w:top w:val="none" w:sz="0" w:space="0" w:color="auto"/>
                        <w:left w:val="none" w:sz="0" w:space="0" w:color="auto"/>
                        <w:bottom w:val="none" w:sz="0" w:space="0" w:color="auto"/>
                        <w:right w:val="none" w:sz="0" w:space="0" w:color="auto"/>
                      </w:divBdr>
                      <w:divsChild>
                        <w:div w:id="186255729">
                          <w:marLeft w:val="0"/>
                          <w:marRight w:val="0"/>
                          <w:marTop w:val="0"/>
                          <w:marBottom w:val="240"/>
                          <w:divBdr>
                            <w:top w:val="none" w:sz="0" w:space="0" w:color="auto"/>
                            <w:left w:val="none" w:sz="0" w:space="0" w:color="auto"/>
                            <w:bottom w:val="none" w:sz="0" w:space="0" w:color="auto"/>
                            <w:right w:val="none" w:sz="0" w:space="0" w:color="auto"/>
                          </w:divBdr>
                        </w:div>
                        <w:div w:id="10942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565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talityriv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sp-itality.i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spitality@imagebuilding.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0367-2C5D-467C-90D3-6F57A99C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Cozzarini</dc:creator>
  <cp:lastModifiedBy>Alice</cp:lastModifiedBy>
  <cp:revision>6</cp:revision>
  <cp:lastPrinted>2022-03-24T14:53:00Z</cp:lastPrinted>
  <dcterms:created xsi:type="dcterms:W3CDTF">2022-03-24T15:32:00Z</dcterms:created>
  <dcterms:modified xsi:type="dcterms:W3CDTF">2022-03-30T13:55:00Z</dcterms:modified>
</cp:coreProperties>
</file>